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78" w:rsidRDefault="00D07778" w:rsidP="004F3C56"/>
    <w:p w:rsidR="00DF79E1" w:rsidRDefault="00DF79E1" w:rsidP="00DF79E1"/>
    <w:p w:rsidR="00B96DE0" w:rsidRPr="00F571DE" w:rsidRDefault="00F418E7" w:rsidP="00615AF1">
      <w:pPr>
        <w:pStyle w:val="h1"/>
      </w:pPr>
      <w:r>
        <w:rPr>
          <w:rFonts w:cstheme="majorHAnsi"/>
        </w:rPr>
        <w:t xml:space="preserve">VDS </w:t>
      </w:r>
      <w:r w:rsidRPr="00860620">
        <w:rPr>
          <w:rFonts w:cstheme="majorHAnsi"/>
        </w:rPr>
        <w:t xml:space="preserve">Project </w:t>
      </w:r>
      <w:r>
        <w:rPr>
          <w:rFonts w:cstheme="majorHAnsi"/>
        </w:rPr>
        <w:t xml:space="preserve">‘Anderstalige nieuwkomers’ </w:t>
      </w:r>
      <w:r w:rsidRPr="00860620">
        <w:rPr>
          <w:rFonts w:cstheme="majorHAnsi"/>
        </w:rPr>
        <w:t>West-Vlaanderen</w:t>
      </w:r>
    </w:p>
    <w:p w:rsidR="00B96DE0" w:rsidRDefault="00B96DE0" w:rsidP="00615AF1">
      <w:pPr>
        <w:rPr>
          <w:lang w:eastAsia="nl-NL"/>
        </w:rPr>
      </w:pPr>
    </w:p>
    <w:p w:rsidR="00F418E7" w:rsidRDefault="00F418E7" w:rsidP="00615AF1">
      <w:pPr>
        <w:rPr>
          <w:lang w:eastAsia="nl-NL"/>
        </w:rPr>
      </w:pPr>
    </w:p>
    <w:p w:rsidR="00F418E7" w:rsidRPr="00F418E7" w:rsidRDefault="00F418E7" w:rsidP="00615AF1">
      <w:pPr>
        <w:pStyle w:val="h3"/>
        <w:rPr>
          <w:i/>
          <w:iCs/>
        </w:rPr>
      </w:pPr>
      <w:r w:rsidRPr="00F418E7">
        <w:rPr>
          <w:i/>
          <w:iCs/>
        </w:rPr>
        <w:t xml:space="preserve">Wat </w:t>
      </w:r>
      <w:r>
        <w:rPr>
          <w:i/>
          <w:iCs/>
        </w:rPr>
        <w:t xml:space="preserve">kan de </w:t>
      </w:r>
      <w:r w:rsidR="00577D8A" w:rsidRPr="00F418E7">
        <w:rPr>
          <w:i/>
          <w:iCs/>
        </w:rPr>
        <w:t xml:space="preserve">Vlaamse Dienst Speelpleinwerk </w:t>
      </w:r>
      <w:r w:rsidR="00577D8A">
        <w:rPr>
          <w:i/>
          <w:iCs/>
        </w:rPr>
        <w:t>(VDS)</w:t>
      </w:r>
      <w:r w:rsidR="00577D8A" w:rsidRPr="00F418E7">
        <w:rPr>
          <w:i/>
          <w:iCs/>
        </w:rPr>
        <w:t xml:space="preserve"> vzw </w:t>
      </w:r>
      <w:r w:rsidRPr="00F418E7">
        <w:rPr>
          <w:i/>
          <w:iCs/>
        </w:rPr>
        <w:t xml:space="preserve">bieden? </w:t>
      </w:r>
    </w:p>
    <w:p w:rsidR="00577D8A" w:rsidRDefault="00F418E7" w:rsidP="00615AF1">
      <w:pPr>
        <w:rPr>
          <w:i/>
          <w:iCs/>
          <w:lang w:eastAsia="nl-NL"/>
        </w:rPr>
      </w:pPr>
      <w:r w:rsidRPr="00F418E7">
        <w:rPr>
          <w:i/>
          <w:iCs/>
          <w:lang w:eastAsia="nl-NL"/>
        </w:rPr>
        <w:t xml:space="preserve">Van januari 2020 tot maart 2021 </w:t>
      </w:r>
      <w:r w:rsidR="00577D8A">
        <w:rPr>
          <w:i/>
          <w:iCs/>
          <w:lang w:eastAsia="nl-NL"/>
        </w:rPr>
        <w:t>zet</w:t>
      </w:r>
      <w:r w:rsidRPr="00F418E7">
        <w:rPr>
          <w:i/>
          <w:iCs/>
          <w:lang w:eastAsia="nl-NL"/>
        </w:rPr>
        <w:t xml:space="preserve"> de Vlaamse Dienst Speelpleinwerk </w:t>
      </w:r>
      <w:r w:rsidR="00577D8A">
        <w:rPr>
          <w:i/>
          <w:iCs/>
          <w:lang w:eastAsia="nl-NL"/>
        </w:rPr>
        <w:t xml:space="preserve">(VDS) </w:t>
      </w:r>
      <w:r w:rsidRPr="00F418E7">
        <w:rPr>
          <w:i/>
          <w:iCs/>
          <w:lang w:eastAsia="nl-NL"/>
        </w:rPr>
        <w:t>vzw in op het begeleiden van anderstalige nieuwkomers in het traject</w:t>
      </w:r>
      <w:r>
        <w:rPr>
          <w:rStyle w:val="Voetnootmarkering"/>
          <w:i/>
          <w:iCs/>
          <w:lang w:eastAsia="nl-NL"/>
        </w:rPr>
        <w:footnoteReference w:id="1"/>
      </w:r>
      <w:r w:rsidR="00577D8A">
        <w:rPr>
          <w:i/>
          <w:iCs/>
          <w:lang w:eastAsia="nl-NL"/>
        </w:rPr>
        <w:t xml:space="preserve"> </w:t>
      </w:r>
      <w:r w:rsidRPr="00F418E7">
        <w:rPr>
          <w:i/>
          <w:iCs/>
          <w:lang w:eastAsia="nl-NL"/>
        </w:rPr>
        <w:t xml:space="preserve">tot </w:t>
      </w:r>
      <w:r w:rsidR="00577D8A">
        <w:rPr>
          <w:i/>
          <w:iCs/>
          <w:lang w:eastAsia="nl-NL"/>
        </w:rPr>
        <w:t>A</w:t>
      </w:r>
      <w:r w:rsidRPr="00F418E7">
        <w:rPr>
          <w:i/>
          <w:iCs/>
          <w:lang w:eastAsia="nl-NL"/>
        </w:rPr>
        <w:t>nimator</w:t>
      </w:r>
      <w:r w:rsidR="00577D8A">
        <w:rPr>
          <w:i/>
          <w:iCs/>
          <w:lang w:eastAsia="nl-NL"/>
        </w:rPr>
        <w:t xml:space="preserve"> in het jeugdwerk</w:t>
      </w:r>
      <w:r w:rsidRPr="00F418E7">
        <w:rPr>
          <w:i/>
          <w:iCs/>
          <w:lang w:eastAsia="nl-NL"/>
        </w:rPr>
        <w:t xml:space="preserve">. </w:t>
      </w:r>
    </w:p>
    <w:p w:rsidR="00577D8A" w:rsidRDefault="00F418E7" w:rsidP="00615AF1">
      <w:pPr>
        <w:rPr>
          <w:i/>
          <w:iCs/>
          <w:lang w:eastAsia="nl-NL"/>
        </w:rPr>
      </w:pPr>
      <w:r w:rsidRPr="00F418E7">
        <w:rPr>
          <w:i/>
          <w:iCs/>
          <w:lang w:eastAsia="nl-NL"/>
        </w:rPr>
        <w:t>Daarbij beste</w:t>
      </w:r>
      <w:r w:rsidR="00577D8A">
        <w:rPr>
          <w:i/>
          <w:iCs/>
          <w:lang w:eastAsia="nl-NL"/>
        </w:rPr>
        <w:t>e</w:t>
      </w:r>
      <w:r w:rsidRPr="00F418E7">
        <w:rPr>
          <w:i/>
          <w:iCs/>
          <w:lang w:eastAsia="nl-NL"/>
        </w:rPr>
        <w:t>d</w:t>
      </w:r>
      <w:r w:rsidR="00577D8A">
        <w:rPr>
          <w:i/>
          <w:iCs/>
          <w:lang w:eastAsia="nl-NL"/>
        </w:rPr>
        <w:t>t de VDS</w:t>
      </w:r>
      <w:r w:rsidRPr="00F418E7">
        <w:rPr>
          <w:i/>
          <w:iCs/>
          <w:lang w:eastAsia="nl-NL"/>
        </w:rPr>
        <w:t xml:space="preserve"> eveneens aandacht aan de ondersteuning van de </w:t>
      </w:r>
      <w:r w:rsidR="00577D8A">
        <w:rPr>
          <w:i/>
          <w:iCs/>
          <w:lang w:eastAsia="nl-NL"/>
        </w:rPr>
        <w:t xml:space="preserve">lokale </w:t>
      </w:r>
      <w:r w:rsidRPr="00F418E7">
        <w:rPr>
          <w:i/>
          <w:iCs/>
          <w:lang w:eastAsia="nl-NL"/>
        </w:rPr>
        <w:t>speelplein</w:t>
      </w:r>
      <w:r w:rsidR="00577D8A">
        <w:rPr>
          <w:i/>
          <w:iCs/>
          <w:lang w:eastAsia="nl-NL"/>
        </w:rPr>
        <w:t>werking</w:t>
      </w:r>
      <w:r w:rsidRPr="00F418E7">
        <w:rPr>
          <w:i/>
          <w:iCs/>
          <w:lang w:eastAsia="nl-NL"/>
        </w:rPr>
        <w:t xml:space="preserve">en waar deze animatoren een deel van hun traject </w:t>
      </w:r>
      <w:r w:rsidR="00577D8A">
        <w:rPr>
          <w:i/>
          <w:iCs/>
          <w:lang w:eastAsia="nl-NL"/>
        </w:rPr>
        <w:t xml:space="preserve">(stage) </w:t>
      </w:r>
      <w:r w:rsidRPr="00F418E7">
        <w:rPr>
          <w:i/>
          <w:iCs/>
          <w:lang w:eastAsia="nl-NL"/>
        </w:rPr>
        <w:t xml:space="preserve">lopen. </w:t>
      </w:r>
    </w:p>
    <w:p w:rsidR="00F418E7" w:rsidRPr="00577D8A" w:rsidRDefault="00F418E7" w:rsidP="00615AF1">
      <w:pPr>
        <w:rPr>
          <w:iCs/>
          <w:lang w:eastAsia="nl-NL"/>
        </w:rPr>
      </w:pPr>
      <w:r w:rsidRPr="00F418E7">
        <w:rPr>
          <w:i/>
          <w:iCs/>
          <w:lang w:eastAsia="nl-NL"/>
        </w:rPr>
        <w:t xml:space="preserve">De inzichten, resultaten en tips die </w:t>
      </w:r>
      <w:r w:rsidR="00577D8A">
        <w:rPr>
          <w:i/>
          <w:iCs/>
          <w:lang w:eastAsia="nl-NL"/>
        </w:rPr>
        <w:t>de VDS</w:t>
      </w:r>
      <w:r w:rsidRPr="00F418E7">
        <w:rPr>
          <w:i/>
          <w:iCs/>
          <w:lang w:eastAsia="nl-NL"/>
        </w:rPr>
        <w:t xml:space="preserve"> uit dit project </w:t>
      </w:r>
      <w:r w:rsidR="00577D8A">
        <w:rPr>
          <w:i/>
          <w:iCs/>
          <w:lang w:eastAsia="nl-NL"/>
        </w:rPr>
        <w:t xml:space="preserve">haalt, worden gedeeld </w:t>
      </w:r>
      <w:r w:rsidRPr="00F418E7">
        <w:rPr>
          <w:i/>
          <w:iCs/>
          <w:lang w:eastAsia="nl-NL"/>
        </w:rPr>
        <w:t xml:space="preserve">met alle speelpleinen.  </w:t>
      </w:r>
    </w:p>
    <w:p w:rsidR="00F418E7" w:rsidRDefault="00F418E7" w:rsidP="00F418E7">
      <w:pPr>
        <w:rPr>
          <w:rStyle w:val="Subtielebenadrukking"/>
          <w:rFonts w:asciiTheme="majorHAnsi" w:hAnsiTheme="majorHAnsi" w:cstheme="majorHAnsi"/>
          <w:i w:val="0"/>
        </w:rPr>
      </w:pPr>
    </w:p>
    <w:p w:rsidR="002719F3" w:rsidRDefault="002719F3" w:rsidP="00F418E7">
      <w:pPr>
        <w:rPr>
          <w:rStyle w:val="Subtielebenadrukking"/>
          <w:rFonts w:asciiTheme="majorHAnsi" w:hAnsiTheme="majorHAnsi" w:cstheme="majorHAnsi"/>
          <w:i w:val="0"/>
        </w:rPr>
      </w:pPr>
    </w:p>
    <w:p w:rsidR="00F418E7" w:rsidRDefault="00B63AB2" w:rsidP="00615AF1">
      <w:pPr>
        <w:ind w:left="360"/>
        <w:rPr>
          <w:lang w:eastAsia="nl-NL"/>
        </w:rPr>
      </w:pPr>
      <w:r>
        <w:rPr>
          <w:lang w:eastAsia="nl-NL"/>
        </w:rPr>
        <w:t>Er worden verschillende medewerkers ingezet, waaronder e</w:t>
      </w:r>
      <w:r w:rsidRPr="00577D8A">
        <w:rPr>
          <w:lang w:eastAsia="nl-NL"/>
        </w:rPr>
        <w:t>en projectmedewerker</w:t>
      </w:r>
      <w:r>
        <w:rPr>
          <w:lang w:eastAsia="nl-NL"/>
        </w:rPr>
        <w:t xml:space="preserve"> </w:t>
      </w:r>
      <w:r w:rsidRPr="00577D8A">
        <w:rPr>
          <w:lang w:eastAsia="nl-NL"/>
        </w:rPr>
        <w:t>(</w:t>
      </w:r>
      <w:r>
        <w:rPr>
          <w:lang w:eastAsia="nl-NL"/>
        </w:rPr>
        <w:t>in totaal 0,50 VTE medewerkers voor de ganse trajectduur</w:t>
      </w:r>
      <w:r w:rsidRPr="00577D8A">
        <w:rPr>
          <w:lang w:eastAsia="nl-NL"/>
        </w:rPr>
        <w:t>)</w:t>
      </w:r>
      <w:r>
        <w:rPr>
          <w:lang w:eastAsia="nl-NL"/>
        </w:rPr>
        <w:t xml:space="preserve"> die aanspreekpunt is, het project opvolgt en zorgt voor: </w:t>
      </w:r>
    </w:p>
    <w:p w:rsidR="002719F3" w:rsidRPr="00577D8A" w:rsidRDefault="002719F3" w:rsidP="00615AF1">
      <w:pPr>
        <w:ind w:left="360"/>
        <w:rPr>
          <w:lang w:eastAsia="nl-NL"/>
        </w:rPr>
      </w:pPr>
    </w:p>
    <w:p w:rsidR="00F418E7" w:rsidRPr="00F418E7" w:rsidRDefault="00F418E7" w:rsidP="00615AF1">
      <w:pPr>
        <w:pStyle w:val="h3"/>
        <w:ind w:left="360"/>
      </w:pPr>
      <w:r w:rsidRPr="00F418E7">
        <w:t>Werving</w:t>
      </w:r>
    </w:p>
    <w:p w:rsidR="00615AF1" w:rsidRDefault="00F418E7" w:rsidP="00615AF1">
      <w:pPr>
        <w:pStyle w:val="Lijstalinea"/>
        <w:numPr>
          <w:ilvl w:val="0"/>
          <w:numId w:val="25"/>
        </w:numPr>
        <w:ind w:left="1080"/>
        <w:rPr>
          <w:lang w:eastAsia="nl-NL"/>
        </w:rPr>
      </w:pPr>
      <w:r w:rsidRPr="00F418E7">
        <w:rPr>
          <w:lang w:eastAsia="nl-NL"/>
        </w:rPr>
        <w:t xml:space="preserve">Anderstalige nieuwkomers werven en overtuigen om de animatorcursus te volgen. </w:t>
      </w:r>
    </w:p>
    <w:p w:rsidR="00F418E7" w:rsidRPr="00F418E7" w:rsidRDefault="00615AF1" w:rsidP="00615AF1">
      <w:pPr>
        <w:pStyle w:val="Lijstalinea"/>
        <w:numPr>
          <w:ilvl w:val="0"/>
          <w:numId w:val="25"/>
        </w:numPr>
        <w:ind w:left="1080"/>
        <w:rPr>
          <w:lang w:eastAsia="nl-NL"/>
        </w:rPr>
      </w:pPr>
      <w:r>
        <w:rPr>
          <w:lang w:eastAsia="nl-NL"/>
        </w:rPr>
        <w:t>Dit gebeurt i</w:t>
      </w:r>
      <w:r w:rsidR="00F418E7" w:rsidRPr="00F418E7">
        <w:rPr>
          <w:lang w:eastAsia="nl-NL"/>
        </w:rPr>
        <w:t xml:space="preserve">n samenwerking met organisaties die anderstalige nieuwkomers reeds begeleiden/ondersteunen. </w:t>
      </w:r>
    </w:p>
    <w:p w:rsidR="00F418E7" w:rsidRPr="00615AF1" w:rsidRDefault="00F418E7" w:rsidP="00615AF1">
      <w:pPr>
        <w:pStyle w:val="h3"/>
        <w:ind w:left="360"/>
      </w:pPr>
      <w:r w:rsidRPr="00615AF1">
        <w:t>Kennismaking</w:t>
      </w:r>
    </w:p>
    <w:p w:rsidR="00F418E7" w:rsidRPr="00577D8A" w:rsidRDefault="00F418E7" w:rsidP="00615AF1">
      <w:pPr>
        <w:pStyle w:val="Lijstalinea"/>
        <w:numPr>
          <w:ilvl w:val="0"/>
          <w:numId w:val="25"/>
        </w:numPr>
        <w:ind w:left="1080"/>
        <w:rPr>
          <w:iCs/>
          <w:lang w:eastAsia="nl-NL"/>
        </w:rPr>
      </w:pPr>
      <w:r w:rsidRPr="00577D8A">
        <w:rPr>
          <w:iCs/>
          <w:lang w:eastAsia="nl-NL"/>
        </w:rPr>
        <w:t xml:space="preserve">Kennismaking met elkaar en met de VDS. </w:t>
      </w:r>
    </w:p>
    <w:p w:rsidR="00F418E7" w:rsidRPr="00577D8A" w:rsidRDefault="00F418E7" w:rsidP="00615AF1">
      <w:pPr>
        <w:pStyle w:val="Lijstalinea"/>
        <w:numPr>
          <w:ilvl w:val="0"/>
          <w:numId w:val="25"/>
        </w:numPr>
        <w:ind w:left="1080"/>
        <w:rPr>
          <w:iCs/>
          <w:lang w:eastAsia="nl-NL"/>
        </w:rPr>
      </w:pPr>
      <w:r w:rsidRPr="00577D8A">
        <w:rPr>
          <w:iCs/>
          <w:lang w:eastAsia="nl-NL"/>
        </w:rPr>
        <w:t>Kennismaking met speelpleinwerk als methodiek. De meeste jongeren die nieuw in het land zijn</w:t>
      </w:r>
      <w:r w:rsidR="00615AF1">
        <w:rPr>
          <w:iCs/>
          <w:lang w:eastAsia="nl-NL"/>
        </w:rPr>
        <w:t>,</w:t>
      </w:r>
      <w:r w:rsidRPr="00577D8A">
        <w:rPr>
          <w:iCs/>
          <w:lang w:eastAsia="nl-NL"/>
        </w:rPr>
        <w:t xml:space="preserve"> kennen onze vormen van </w:t>
      </w:r>
      <w:r w:rsidR="00615AF1">
        <w:rPr>
          <w:iCs/>
          <w:lang w:eastAsia="nl-NL"/>
        </w:rPr>
        <w:t>j</w:t>
      </w:r>
      <w:r w:rsidRPr="00577D8A">
        <w:rPr>
          <w:iCs/>
          <w:lang w:eastAsia="nl-NL"/>
        </w:rPr>
        <w:t>eugdwerk niet en hebben nog nooit een speelpleinwerking meegemaakt.</w:t>
      </w:r>
    </w:p>
    <w:p w:rsidR="00F418E7" w:rsidRPr="00F418E7" w:rsidRDefault="00F418E7" w:rsidP="00615AF1">
      <w:pPr>
        <w:pStyle w:val="h3"/>
        <w:ind w:left="360"/>
      </w:pPr>
      <w:r w:rsidRPr="00F418E7">
        <w:t>Cursus</w:t>
      </w:r>
    </w:p>
    <w:p w:rsidR="00615AF1" w:rsidRDefault="00F418E7" w:rsidP="00615AF1">
      <w:pPr>
        <w:pStyle w:val="Lijstalinea"/>
        <w:numPr>
          <w:ilvl w:val="0"/>
          <w:numId w:val="25"/>
        </w:numPr>
        <w:ind w:left="1080"/>
        <w:rPr>
          <w:lang w:eastAsia="nl-NL"/>
        </w:rPr>
      </w:pPr>
      <w:r w:rsidRPr="00F418E7">
        <w:rPr>
          <w:lang w:eastAsia="nl-NL"/>
        </w:rPr>
        <w:t xml:space="preserve">Externaatscursus (in de buurt van) Oostende. Jongeren blijven niet </w:t>
      </w:r>
      <w:r w:rsidR="00615AF1">
        <w:rPr>
          <w:lang w:eastAsia="nl-NL"/>
        </w:rPr>
        <w:t>overnachten</w:t>
      </w:r>
      <w:r w:rsidRPr="00F418E7">
        <w:rPr>
          <w:lang w:eastAsia="nl-NL"/>
        </w:rPr>
        <w:t xml:space="preserve">. Elke dag komen ze </w:t>
      </w:r>
      <w:r w:rsidR="00615AF1">
        <w:rPr>
          <w:lang w:eastAsia="nl-NL"/>
        </w:rPr>
        <w:t xml:space="preserve">op eigen initiatief </w:t>
      </w:r>
      <w:r w:rsidRPr="00F418E7">
        <w:rPr>
          <w:lang w:eastAsia="nl-NL"/>
        </w:rPr>
        <w:t xml:space="preserve">naar de cursuslocatie en ’s avonds gaan ze terug </w:t>
      </w:r>
      <w:r w:rsidR="00615AF1">
        <w:rPr>
          <w:lang w:eastAsia="nl-NL"/>
        </w:rPr>
        <w:t xml:space="preserve">op eigen initiatief </w:t>
      </w:r>
      <w:r w:rsidRPr="00F418E7">
        <w:rPr>
          <w:lang w:eastAsia="nl-NL"/>
        </w:rPr>
        <w:t xml:space="preserve">naar huis. </w:t>
      </w:r>
    </w:p>
    <w:p w:rsidR="00F418E7" w:rsidRPr="00F418E7" w:rsidRDefault="00F418E7" w:rsidP="00615AF1">
      <w:pPr>
        <w:pStyle w:val="Lijstalinea"/>
        <w:numPr>
          <w:ilvl w:val="0"/>
          <w:numId w:val="25"/>
        </w:numPr>
        <w:ind w:left="1080"/>
        <w:rPr>
          <w:lang w:eastAsia="nl-NL"/>
        </w:rPr>
      </w:pPr>
      <w:r w:rsidRPr="00F418E7">
        <w:rPr>
          <w:lang w:eastAsia="nl-NL"/>
        </w:rPr>
        <w:t>Cursus</w:t>
      </w:r>
      <w:r w:rsidR="00615AF1">
        <w:rPr>
          <w:lang w:eastAsia="nl-NL"/>
        </w:rPr>
        <w:t xml:space="preserve"> duurt</w:t>
      </w:r>
      <w:r w:rsidRPr="00F418E7">
        <w:rPr>
          <w:lang w:eastAsia="nl-NL"/>
        </w:rPr>
        <w:t xml:space="preserve"> 7 dagen</w:t>
      </w:r>
      <w:r w:rsidR="00615AF1">
        <w:rPr>
          <w:lang w:eastAsia="nl-NL"/>
        </w:rPr>
        <w:t xml:space="preserve"> (aaneensluitend)</w:t>
      </w:r>
      <w:r w:rsidRPr="00F418E7">
        <w:rPr>
          <w:lang w:eastAsia="nl-NL"/>
        </w:rPr>
        <w:t>.</w:t>
      </w:r>
    </w:p>
    <w:p w:rsidR="00F418E7" w:rsidRPr="00F418E7" w:rsidRDefault="00F418E7" w:rsidP="00615AF1">
      <w:pPr>
        <w:pStyle w:val="Lijstalinea"/>
        <w:numPr>
          <w:ilvl w:val="0"/>
          <w:numId w:val="25"/>
        </w:numPr>
        <w:ind w:left="1080"/>
        <w:rPr>
          <w:lang w:eastAsia="nl-NL"/>
        </w:rPr>
      </w:pPr>
      <w:r w:rsidRPr="00F418E7">
        <w:rPr>
          <w:lang w:eastAsia="nl-NL"/>
        </w:rPr>
        <w:t>De cursus staat open voor iedereen</w:t>
      </w:r>
      <w:r w:rsidR="00615AF1">
        <w:rPr>
          <w:lang w:eastAsia="nl-NL"/>
        </w:rPr>
        <w:t xml:space="preserve"> (</w:t>
      </w:r>
      <w:proofErr w:type="spellStart"/>
      <w:r w:rsidR="00615AF1">
        <w:rPr>
          <w:lang w:eastAsia="nl-NL"/>
        </w:rPr>
        <w:t>maw</w:t>
      </w:r>
      <w:proofErr w:type="spellEnd"/>
      <w:r w:rsidR="00615AF1">
        <w:rPr>
          <w:lang w:eastAsia="nl-NL"/>
        </w:rPr>
        <w:t xml:space="preserve"> ook anderen dan de anderstalige</w:t>
      </w:r>
      <w:r w:rsidR="00B63AB2">
        <w:rPr>
          <w:lang w:eastAsia="nl-NL"/>
        </w:rPr>
        <w:t xml:space="preserve"> nieuwkomers).</w:t>
      </w:r>
    </w:p>
    <w:p w:rsidR="00F418E7" w:rsidRPr="00F418E7" w:rsidRDefault="00B63AB2" w:rsidP="00615AF1">
      <w:pPr>
        <w:pStyle w:val="Lijstalinea"/>
        <w:numPr>
          <w:ilvl w:val="0"/>
          <w:numId w:val="25"/>
        </w:numPr>
        <w:ind w:left="1080"/>
        <w:rPr>
          <w:lang w:eastAsia="nl-NL"/>
        </w:rPr>
      </w:pPr>
      <w:r>
        <w:rPr>
          <w:lang w:eastAsia="nl-NL"/>
        </w:rPr>
        <w:t xml:space="preserve">Er wordt gestreefd naar </w:t>
      </w:r>
      <w:r w:rsidR="00F418E7" w:rsidRPr="00F418E7">
        <w:rPr>
          <w:lang w:eastAsia="nl-NL"/>
        </w:rPr>
        <w:t xml:space="preserve">35 à 40 deelnemers. </w:t>
      </w:r>
      <w:r>
        <w:rPr>
          <w:lang w:eastAsia="nl-NL"/>
        </w:rPr>
        <w:t>Hiervan worden</w:t>
      </w:r>
      <w:r w:rsidR="00F418E7" w:rsidRPr="00F418E7">
        <w:rPr>
          <w:lang w:eastAsia="nl-NL"/>
        </w:rPr>
        <w:t xml:space="preserve"> 15 plaatsen voor anderstalige nieuwkomers voorzien.</w:t>
      </w:r>
    </w:p>
    <w:p w:rsidR="00F418E7" w:rsidRPr="00F418E7" w:rsidRDefault="00B63AB2" w:rsidP="00615AF1">
      <w:pPr>
        <w:pStyle w:val="Lijstalinea"/>
        <w:numPr>
          <w:ilvl w:val="0"/>
          <w:numId w:val="25"/>
        </w:numPr>
        <w:ind w:left="1080"/>
        <w:rPr>
          <w:lang w:eastAsia="nl-NL"/>
        </w:rPr>
      </w:pPr>
      <w:r>
        <w:rPr>
          <w:lang w:eastAsia="nl-NL"/>
        </w:rPr>
        <w:t>De c</w:t>
      </w:r>
      <w:r w:rsidR="00F418E7" w:rsidRPr="00F418E7">
        <w:rPr>
          <w:lang w:eastAsia="nl-NL"/>
        </w:rPr>
        <w:t>ursus</w:t>
      </w:r>
      <w:r>
        <w:rPr>
          <w:lang w:eastAsia="nl-NL"/>
        </w:rPr>
        <w:t xml:space="preserve"> vindt plaats</w:t>
      </w:r>
      <w:r w:rsidR="00F418E7" w:rsidRPr="00F418E7">
        <w:rPr>
          <w:lang w:eastAsia="nl-NL"/>
        </w:rPr>
        <w:t xml:space="preserve"> in de paasvakantie of de zomervakantie van 2020.</w:t>
      </w:r>
    </w:p>
    <w:p w:rsidR="00F418E7" w:rsidRPr="00F418E7" w:rsidRDefault="00F418E7" w:rsidP="00615AF1">
      <w:pPr>
        <w:pStyle w:val="Lijstalinea"/>
        <w:numPr>
          <w:ilvl w:val="0"/>
          <w:numId w:val="25"/>
        </w:numPr>
        <w:ind w:left="1080"/>
        <w:rPr>
          <w:lang w:eastAsia="nl-NL"/>
        </w:rPr>
      </w:pPr>
      <w:r w:rsidRPr="00F418E7">
        <w:rPr>
          <w:lang w:eastAsia="nl-NL"/>
        </w:rPr>
        <w:t xml:space="preserve">Anderstalige nieuwkomers </w:t>
      </w:r>
      <w:r w:rsidR="00B63AB2">
        <w:rPr>
          <w:lang w:eastAsia="nl-NL"/>
        </w:rPr>
        <w:t xml:space="preserve">worden </w:t>
      </w:r>
      <w:proofErr w:type="spellStart"/>
      <w:r w:rsidRPr="00F418E7">
        <w:rPr>
          <w:lang w:eastAsia="nl-NL"/>
        </w:rPr>
        <w:t>toe</w:t>
      </w:r>
      <w:r w:rsidR="00B63AB2">
        <w:rPr>
          <w:lang w:eastAsia="nl-NL"/>
        </w:rPr>
        <w:t>ge</w:t>
      </w:r>
      <w:r w:rsidRPr="00F418E7">
        <w:rPr>
          <w:lang w:eastAsia="nl-NL"/>
        </w:rPr>
        <w:t>leid</w:t>
      </w:r>
      <w:proofErr w:type="spellEnd"/>
      <w:r w:rsidRPr="00F418E7">
        <w:rPr>
          <w:lang w:eastAsia="nl-NL"/>
        </w:rPr>
        <w:t xml:space="preserve"> naar de cursus.</w:t>
      </w:r>
    </w:p>
    <w:p w:rsidR="00F418E7" w:rsidRPr="00F418E7" w:rsidRDefault="00F418E7" w:rsidP="00615AF1">
      <w:pPr>
        <w:pStyle w:val="Lijstalinea"/>
        <w:numPr>
          <w:ilvl w:val="0"/>
          <w:numId w:val="25"/>
        </w:numPr>
        <w:ind w:left="1080"/>
        <w:rPr>
          <w:lang w:eastAsia="nl-NL"/>
        </w:rPr>
      </w:pPr>
      <w:r w:rsidRPr="00F418E7">
        <w:rPr>
          <w:lang w:eastAsia="nl-NL"/>
        </w:rPr>
        <w:t xml:space="preserve">De cursusinhoud en werkvormen worden onder de loep genomen en waar nodig aangepast aan de doelgroep. </w:t>
      </w:r>
    </w:p>
    <w:p w:rsidR="00F418E7" w:rsidRPr="00615AF1" w:rsidRDefault="00F418E7" w:rsidP="00615AF1">
      <w:pPr>
        <w:pStyle w:val="h3"/>
        <w:ind w:left="360"/>
      </w:pPr>
      <w:r w:rsidRPr="00615AF1">
        <w:t>Stage</w:t>
      </w:r>
    </w:p>
    <w:p w:rsidR="00F418E7" w:rsidRPr="00577D8A" w:rsidRDefault="00F418E7" w:rsidP="00615AF1">
      <w:pPr>
        <w:pStyle w:val="Lijstalinea"/>
        <w:numPr>
          <w:ilvl w:val="0"/>
          <w:numId w:val="25"/>
        </w:numPr>
        <w:ind w:left="1080"/>
        <w:rPr>
          <w:iCs/>
          <w:lang w:eastAsia="nl-NL"/>
        </w:rPr>
      </w:pPr>
      <w:r w:rsidRPr="00577D8A">
        <w:rPr>
          <w:iCs/>
          <w:lang w:eastAsia="nl-NL"/>
        </w:rPr>
        <w:t xml:space="preserve">Anderstalige nieuwkomers </w:t>
      </w:r>
      <w:r w:rsidR="00B63AB2">
        <w:rPr>
          <w:iCs/>
          <w:lang w:eastAsia="nl-NL"/>
        </w:rPr>
        <w:t xml:space="preserve">worden </w:t>
      </w:r>
      <w:r w:rsidRPr="00577D8A">
        <w:rPr>
          <w:iCs/>
          <w:lang w:eastAsia="nl-NL"/>
        </w:rPr>
        <w:t>ondersteun</w:t>
      </w:r>
      <w:r w:rsidR="00B63AB2">
        <w:rPr>
          <w:iCs/>
          <w:lang w:eastAsia="nl-NL"/>
        </w:rPr>
        <w:t>d</w:t>
      </w:r>
      <w:r w:rsidRPr="00577D8A">
        <w:rPr>
          <w:iCs/>
          <w:lang w:eastAsia="nl-NL"/>
        </w:rPr>
        <w:t xml:space="preserve"> </w:t>
      </w:r>
      <w:r w:rsidR="00B63AB2">
        <w:rPr>
          <w:iCs/>
          <w:lang w:eastAsia="nl-NL"/>
        </w:rPr>
        <w:t>bij</w:t>
      </w:r>
      <w:r w:rsidRPr="00577D8A">
        <w:rPr>
          <w:iCs/>
          <w:lang w:eastAsia="nl-NL"/>
        </w:rPr>
        <w:t xml:space="preserve"> het zoeken naar een stageplaats.</w:t>
      </w:r>
    </w:p>
    <w:p w:rsidR="00F418E7" w:rsidRPr="00577D8A" w:rsidRDefault="00F418E7" w:rsidP="00615AF1">
      <w:pPr>
        <w:pStyle w:val="Lijstalinea"/>
        <w:numPr>
          <w:ilvl w:val="0"/>
          <w:numId w:val="25"/>
        </w:numPr>
        <w:ind w:left="1080"/>
        <w:rPr>
          <w:iCs/>
          <w:lang w:eastAsia="nl-NL"/>
        </w:rPr>
      </w:pPr>
      <w:r w:rsidRPr="00577D8A">
        <w:rPr>
          <w:iCs/>
          <w:lang w:eastAsia="nl-NL"/>
        </w:rPr>
        <w:t xml:space="preserve">Contact met </w:t>
      </w:r>
      <w:r w:rsidR="00B63AB2">
        <w:rPr>
          <w:iCs/>
          <w:lang w:eastAsia="nl-NL"/>
        </w:rPr>
        <w:t>de</w:t>
      </w:r>
      <w:r w:rsidRPr="00577D8A">
        <w:rPr>
          <w:iCs/>
          <w:lang w:eastAsia="nl-NL"/>
        </w:rPr>
        <w:t xml:space="preserve"> speelplein</w:t>
      </w:r>
      <w:r w:rsidR="00B63AB2">
        <w:rPr>
          <w:iCs/>
          <w:lang w:eastAsia="nl-NL"/>
        </w:rPr>
        <w:t>werking die</w:t>
      </w:r>
      <w:r w:rsidRPr="00577D8A">
        <w:rPr>
          <w:iCs/>
          <w:lang w:eastAsia="nl-NL"/>
        </w:rPr>
        <w:t xml:space="preserve"> als stageplaats zal optreden voor de stagiair.  </w:t>
      </w:r>
    </w:p>
    <w:p w:rsidR="00F418E7" w:rsidRPr="00577D8A" w:rsidRDefault="00F418E7" w:rsidP="00615AF1">
      <w:pPr>
        <w:pStyle w:val="Lijstalinea"/>
        <w:numPr>
          <w:ilvl w:val="0"/>
          <w:numId w:val="25"/>
        </w:numPr>
        <w:ind w:left="1080"/>
        <w:rPr>
          <w:iCs/>
          <w:lang w:eastAsia="nl-NL"/>
        </w:rPr>
      </w:pPr>
      <w:r w:rsidRPr="00577D8A">
        <w:rPr>
          <w:iCs/>
          <w:lang w:eastAsia="nl-NL"/>
        </w:rPr>
        <w:t xml:space="preserve">Speelpleinen </w:t>
      </w:r>
      <w:r w:rsidR="00B63AB2">
        <w:rPr>
          <w:iCs/>
          <w:lang w:eastAsia="nl-NL"/>
        </w:rPr>
        <w:t xml:space="preserve">worden </w:t>
      </w:r>
      <w:r w:rsidRPr="00577D8A">
        <w:rPr>
          <w:iCs/>
          <w:lang w:eastAsia="nl-NL"/>
        </w:rPr>
        <w:t>begeleid in het ontvangen van stagiairs: op voorhand en tijdens de stage (stand-by voor vragen en advies gedurende de stageperiode)</w:t>
      </w:r>
    </w:p>
    <w:p w:rsidR="00F418E7" w:rsidRPr="00F418E7" w:rsidRDefault="00F418E7" w:rsidP="002719F3">
      <w:pPr>
        <w:pStyle w:val="h3"/>
        <w:keepNext/>
        <w:ind w:left="360"/>
      </w:pPr>
      <w:r w:rsidRPr="00F418E7">
        <w:lastRenderedPageBreak/>
        <w:t>Speelpleinen begeleiden en ondersteunen</w:t>
      </w:r>
      <w:bookmarkStart w:id="0" w:name="_GoBack"/>
      <w:bookmarkEnd w:id="0"/>
    </w:p>
    <w:p w:rsidR="00F418E7" w:rsidRPr="00F418E7" w:rsidRDefault="00F418E7" w:rsidP="002719F3">
      <w:pPr>
        <w:pStyle w:val="Lijstalinea"/>
        <w:keepNext/>
        <w:numPr>
          <w:ilvl w:val="0"/>
          <w:numId w:val="25"/>
        </w:numPr>
        <w:ind w:left="1080"/>
        <w:rPr>
          <w:lang w:eastAsia="nl-NL"/>
        </w:rPr>
      </w:pPr>
      <w:r w:rsidRPr="00F418E7">
        <w:rPr>
          <w:lang w:eastAsia="nl-NL"/>
        </w:rPr>
        <w:t xml:space="preserve">Korte begeleiding voor 10 </w:t>
      </w:r>
      <w:r w:rsidR="002D0F16">
        <w:rPr>
          <w:lang w:eastAsia="nl-NL"/>
        </w:rPr>
        <w:t xml:space="preserve">lokale </w:t>
      </w:r>
      <w:r w:rsidRPr="00F418E7">
        <w:rPr>
          <w:lang w:eastAsia="nl-NL"/>
        </w:rPr>
        <w:t>speelpleinen: informatie, advies en vorming</w:t>
      </w:r>
    </w:p>
    <w:p w:rsidR="00F418E7" w:rsidRPr="00F418E7" w:rsidRDefault="00F418E7" w:rsidP="002719F3">
      <w:pPr>
        <w:pStyle w:val="Lijstalinea"/>
        <w:keepNext/>
        <w:numPr>
          <w:ilvl w:val="0"/>
          <w:numId w:val="25"/>
        </w:numPr>
        <w:ind w:left="1080"/>
        <w:rPr>
          <w:lang w:eastAsia="nl-NL"/>
        </w:rPr>
      </w:pPr>
      <w:r w:rsidRPr="00F418E7">
        <w:rPr>
          <w:lang w:eastAsia="nl-NL"/>
        </w:rPr>
        <w:t xml:space="preserve">Intensieve begeleiding voor 4 </w:t>
      </w:r>
      <w:r w:rsidR="002D0F16">
        <w:rPr>
          <w:lang w:eastAsia="nl-NL"/>
        </w:rPr>
        <w:t xml:space="preserve">lokale </w:t>
      </w:r>
      <w:r w:rsidRPr="00F418E7">
        <w:rPr>
          <w:lang w:eastAsia="nl-NL"/>
        </w:rPr>
        <w:t xml:space="preserve">speelpleinen: </w:t>
      </w:r>
      <w:r w:rsidR="002D0F16">
        <w:rPr>
          <w:lang w:eastAsia="nl-NL"/>
        </w:rPr>
        <w:t xml:space="preserve">zij </w:t>
      </w:r>
      <w:r w:rsidRPr="00F418E7">
        <w:rPr>
          <w:lang w:eastAsia="nl-NL"/>
        </w:rPr>
        <w:t>krijgen begeleiding van een stafmedewerker van de VDS met kennis van het thema</w:t>
      </w:r>
    </w:p>
    <w:p w:rsidR="00F418E7" w:rsidRPr="00F418E7" w:rsidRDefault="002D0F16" w:rsidP="00615AF1">
      <w:pPr>
        <w:pStyle w:val="Lijstalinea"/>
        <w:numPr>
          <w:ilvl w:val="0"/>
          <w:numId w:val="25"/>
        </w:numPr>
        <w:ind w:left="1080"/>
        <w:rPr>
          <w:lang w:eastAsia="nl-NL"/>
        </w:rPr>
      </w:pPr>
      <w:r>
        <w:rPr>
          <w:lang w:eastAsia="nl-NL"/>
        </w:rPr>
        <w:t>Er wordt een intervisie (u</w:t>
      </w:r>
      <w:r w:rsidR="00F418E7" w:rsidRPr="00F418E7">
        <w:rPr>
          <w:lang w:eastAsia="nl-NL"/>
        </w:rPr>
        <w:t>itwisseling</w:t>
      </w:r>
      <w:r>
        <w:rPr>
          <w:lang w:eastAsia="nl-NL"/>
        </w:rPr>
        <w:t>)</w:t>
      </w:r>
      <w:r w:rsidR="00F418E7" w:rsidRPr="00F418E7">
        <w:rPr>
          <w:lang w:eastAsia="nl-NL"/>
        </w:rPr>
        <w:t xml:space="preserve"> </w:t>
      </w:r>
      <w:r>
        <w:rPr>
          <w:lang w:eastAsia="nl-NL"/>
        </w:rPr>
        <w:t>ge</w:t>
      </w:r>
      <w:r w:rsidR="00F418E7" w:rsidRPr="00F418E7">
        <w:rPr>
          <w:lang w:eastAsia="nl-NL"/>
        </w:rPr>
        <w:t>organise</w:t>
      </w:r>
      <w:r>
        <w:rPr>
          <w:lang w:eastAsia="nl-NL"/>
        </w:rPr>
        <w:t>e</w:t>
      </w:r>
      <w:r w:rsidR="00F418E7" w:rsidRPr="00F418E7">
        <w:rPr>
          <w:lang w:eastAsia="nl-NL"/>
        </w:rPr>
        <w:t>r</w:t>
      </w:r>
      <w:r>
        <w:rPr>
          <w:lang w:eastAsia="nl-NL"/>
        </w:rPr>
        <w:t>d</w:t>
      </w:r>
      <w:r w:rsidR="00F418E7" w:rsidRPr="00F418E7">
        <w:rPr>
          <w:lang w:eastAsia="nl-NL"/>
        </w:rPr>
        <w:t xml:space="preserve"> tussen de speelpleinen over het thema.</w:t>
      </w:r>
    </w:p>
    <w:p w:rsidR="00F418E7" w:rsidRPr="00615AF1" w:rsidRDefault="00F418E7" w:rsidP="00615AF1">
      <w:pPr>
        <w:pStyle w:val="h3"/>
        <w:ind w:left="360"/>
      </w:pPr>
      <w:r w:rsidRPr="00615AF1">
        <w:t>Evaluatiemoment</w:t>
      </w:r>
    </w:p>
    <w:p w:rsidR="00F418E7" w:rsidRPr="00577D8A" w:rsidRDefault="002D0F16" w:rsidP="00615AF1">
      <w:pPr>
        <w:pStyle w:val="Lijstalinea"/>
        <w:numPr>
          <w:ilvl w:val="0"/>
          <w:numId w:val="25"/>
        </w:numPr>
        <w:ind w:left="1080"/>
        <w:rPr>
          <w:iCs/>
          <w:lang w:eastAsia="nl-NL"/>
        </w:rPr>
      </w:pPr>
      <w:r>
        <w:rPr>
          <w:iCs/>
          <w:lang w:eastAsia="nl-NL"/>
        </w:rPr>
        <w:t>De VDS</w:t>
      </w:r>
      <w:r w:rsidR="00F418E7" w:rsidRPr="00577D8A">
        <w:rPr>
          <w:iCs/>
          <w:lang w:eastAsia="nl-NL"/>
        </w:rPr>
        <w:t xml:space="preserve"> voorzie</w:t>
      </w:r>
      <w:r>
        <w:rPr>
          <w:iCs/>
          <w:lang w:eastAsia="nl-NL"/>
        </w:rPr>
        <w:t>t</w:t>
      </w:r>
      <w:r w:rsidR="00F418E7" w:rsidRPr="00577D8A">
        <w:rPr>
          <w:iCs/>
          <w:lang w:eastAsia="nl-NL"/>
        </w:rPr>
        <w:t xml:space="preserve"> een extra evaluatiemoment </w:t>
      </w:r>
      <w:r>
        <w:rPr>
          <w:iCs/>
          <w:lang w:eastAsia="nl-NL"/>
        </w:rPr>
        <w:t xml:space="preserve">(laatste trajectstap na de stage) </w:t>
      </w:r>
      <w:r w:rsidR="00F418E7" w:rsidRPr="00577D8A">
        <w:rPr>
          <w:iCs/>
          <w:lang w:eastAsia="nl-NL"/>
        </w:rPr>
        <w:t xml:space="preserve">na de zomer in (de </w:t>
      </w:r>
      <w:r>
        <w:rPr>
          <w:iCs/>
          <w:lang w:eastAsia="nl-NL"/>
        </w:rPr>
        <w:t>omgeving</w:t>
      </w:r>
      <w:r w:rsidR="00F418E7" w:rsidRPr="00577D8A">
        <w:rPr>
          <w:iCs/>
          <w:lang w:eastAsia="nl-NL"/>
        </w:rPr>
        <w:t xml:space="preserve"> van) Oostende. </w:t>
      </w:r>
      <w:r>
        <w:rPr>
          <w:iCs/>
          <w:lang w:eastAsia="nl-NL"/>
        </w:rPr>
        <w:t>De VDS neemt zijn</w:t>
      </w:r>
      <w:r w:rsidR="00F418E7" w:rsidRPr="00577D8A">
        <w:rPr>
          <w:iCs/>
          <w:lang w:eastAsia="nl-NL"/>
        </w:rPr>
        <w:t xml:space="preserve"> standaard werkvormen onder de loep en </w:t>
      </w:r>
      <w:r>
        <w:rPr>
          <w:iCs/>
          <w:lang w:eastAsia="nl-NL"/>
        </w:rPr>
        <w:t>past</w:t>
      </w:r>
      <w:r w:rsidR="00F418E7" w:rsidRPr="00577D8A">
        <w:rPr>
          <w:iCs/>
          <w:lang w:eastAsia="nl-NL"/>
        </w:rPr>
        <w:t xml:space="preserve"> aan waar nodig aan de doelgroep</w:t>
      </w:r>
      <w:r>
        <w:rPr>
          <w:iCs/>
          <w:lang w:eastAsia="nl-NL"/>
        </w:rPr>
        <w:t>.</w:t>
      </w:r>
    </w:p>
    <w:p w:rsidR="00F418E7" w:rsidRPr="00615AF1" w:rsidRDefault="00F418E7" w:rsidP="00615AF1">
      <w:pPr>
        <w:pStyle w:val="h3"/>
        <w:ind w:left="360"/>
      </w:pPr>
      <w:r w:rsidRPr="00615AF1">
        <w:t>Attest + nazorg</w:t>
      </w:r>
    </w:p>
    <w:p w:rsidR="00F418E7" w:rsidRPr="00F418E7" w:rsidRDefault="00F418E7" w:rsidP="00615AF1">
      <w:pPr>
        <w:pStyle w:val="Lijstalinea"/>
        <w:numPr>
          <w:ilvl w:val="0"/>
          <w:numId w:val="25"/>
        </w:numPr>
        <w:ind w:left="1080"/>
        <w:rPr>
          <w:lang w:eastAsia="nl-NL"/>
        </w:rPr>
      </w:pPr>
      <w:r w:rsidRPr="00F418E7">
        <w:rPr>
          <w:lang w:eastAsia="nl-NL"/>
        </w:rPr>
        <w:t xml:space="preserve">De geslaagde cursisten ontvangen </w:t>
      </w:r>
      <w:r w:rsidR="002D0F16">
        <w:rPr>
          <w:lang w:eastAsia="nl-NL"/>
        </w:rPr>
        <w:t>het</w:t>
      </w:r>
      <w:r w:rsidRPr="00F418E7">
        <w:rPr>
          <w:lang w:eastAsia="nl-NL"/>
        </w:rPr>
        <w:t xml:space="preserve"> attest ‘animator in het Jeugdwerk’</w:t>
      </w:r>
      <w:r w:rsidR="002D0F16">
        <w:rPr>
          <w:lang w:eastAsia="nl-NL"/>
        </w:rPr>
        <w:t xml:space="preserve">, conform de wetgeving </w:t>
      </w:r>
      <w:proofErr w:type="spellStart"/>
      <w:r w:rsidR="002D0F16">
        <w:rPr>
          <w:lang w:eastAsia="nl-NL"/>
        </w:rPr>
        <w:t>vd</w:t>
      </w:r>
      <w:proofErr w:type="spellEnd"/>
      <w:r w:rsidR="002D0F16">
        <w:rPr>
          <w:lang w:eastAsia="nl-NL"/>
        </w:rPr>
        <w:t xml:space="preserve"> Vlaamse Overheid</w:t>
      </w:r>
      <w:r w:rsidRPr="00F418E7">
        <w:rPr>
          <w:lang w:eastAsia="nl-NL"/>
        </w:rPr>
        <w:t xml:space="preserve">. Ze krijgen dit digitaal maar ook </w:t>
      </w:r>
      <w:r w:rsidR="002D0F16">
        <w:rPr>
          <w:lang w:eastAsia="nl-NL"/>
        </w:rPr>
        <w:t>fysiek (op papier)</w:t>
      </w:r>
      <w:r w:rsidRPr="00F418E7">
        <w:rPr>
          <w:lang w:eastAsia="nl-NL"/>
        </w:rPr>
        <w:t xml:space="preserve">. </w:t>
      </w:r>
    </w:p>
    <w:p w:rsidR="00F418E7" w:rsidRPr="00F418E7" w:rsidRDefault="002D0F16" w:rsidP="00615AF1">
      <w:pPr>
        <w:pStyle w:val="Lijstalinea"/>
        <w:numPr>
          <w:ilvl w:val="0"/>
          <w:numId w:val="25"/>
        </w:numPr>
        <w:ind w:left="1080"/>
        <w:rPr>
          <w:lang w:eastAsia="nl-NL"/>
        </w:rPr>
      </w:pPr>
      <w:r>
        <w:rPr>
          <w:lang w:eastAsia="nl-NL"/>
        </w:rPr>
        <w:t>De VDS</w:t>
      </w:r>
      <w:r w:rsidR="00F418E7" w:rsidRPr="00F418E7">
        <w:rPr>
          <w:lang w:eastAsia="nl-NL"/>
        </w:rPr>
        <w:t xml:space="preserve"> ondersteun</w:t>
      </w:r>
      <w:r>
        <w:rPr>
          <w:lang w:eastAsia="nl-NL"/>
        </w:rPr>
        <w:t>t</w:t>
      </w:r>
      <w:r w:rsidR="00F418E7" w:rsidRPr="00F418E7">
        <w:rPr>
          <w:lang w:eastAsia="nl-NL"/>
        </w:rPr>
        <w:t xml:space="preserve"> de speelpleinen en jongeren in hun verdere speelpleincarrière. Als de jongeren in België blijven, streven we naar een langdurig engagement op het speelplein.</w:t>
      </w:r>
    </w:p>
    <w:p w:rsidR="00F418E7" w:rsidRPr="00615AF1" w:rsidRDefault="00F418E7" w:rsidP="00615AF1">
      <w:pPr>
        <w:pStyle w:val="h3"/>
        <w:ind w:left="360"/>
      </w:pPr>
      <w:r w:rsidRPr="00615AF1">
        <w:t>Verankering van de opgedane inzichten</w:t>
      </w:r>
    </w:p>
    <w:p w:rsidR="00F418E7" w:rsidRPr="00577D8A" w:rsidRDefault="00F418E7" w:rsidP="00615AF1">
      <w:pPr>
        <w:pStyle w:val="Lijstalinea"/>
        <w:numPr>
          <w:ilvl w:val="0"/>
          <w:numId w:val="25"/>
        </w:numPr>
        <w:ind w:left="1080"/>
        <w:rPr>
          <w:iCs/>
          <w:lang w:eastAsia="nl-NL"/>
        </w:rPr>
      </w:pPr>
      <w:r w:rsidRPr="00577D8A">
        <w:rPr>
          <w:iCs/>
          <w:lang w:eastAsia="nl-NL"/>
        </w:rPr>
        <w:t>Gedurende het project zorg</w:t>
      </w:r>
      <w:r w:rsidR="002D0F16">
        <w:rPr>
          <w:iCs/>
          <w:lang w:eastAsia="nl-NL"/>
        </w:rPr>
        <w:t>t de VDS</w:t>
      </w:r>
      <w:r w:rsidRPr="00577D8A">
        <w:rPr>
          <w:iCs/>
          <w:lang w:eastAsia="nl-NL"/>
        </w:rPr>
        <w:t xml:space="preserve"> voor draaiboeken, informatie op de website, eventueel een brochure over het thema om de opgedane kennis niet verloren te laten gaan. </w:t>
      </w:r>
    </w:p>
    <w:p w:rsidR="00F418E7" w:rsidRPr="00577D8A" w:rsidRDefault="002D0F16" w:rsidP="00615AF1">
      <w:pPr>
        <w:pStyle w:val="Lijstalinea"/>
        <w:numPr>
          <w:ilvl w:val="0"/>
          <w:numId w:val="25"/>
        </w:numPr>
        <w:ind w:left="1080"/>
        <w:rPr>
          <w:iCs/>
          <w:lang w:eastAsia="nl-NL"/>
        </w:rPr>
      </w:pPr>
      <w:r>
        <w:rPr>
          <w:iCs/>
          <w:lang w:eastAsia="nl-NL"/>
        </w:rPr>
        <w:t>De VDS</w:t>
      </w:r>
      <w:r w:rsidR="00F418E7" w:rsidRPr="00577D8A">
        <w:rPr>
          <w:iCs/>
          <w:lang w:eastAsia="nl-NL"/>
        </w:rPr>
        <w:t xml:space="preserve"> organis</w:t>
      </w:r>
      <w:r>
        <w:rPr>
          <w:iCs/>
          <w:lang w:eastAsia="nl-NL"/>
        </w:rPr>
        <w:t>e</w:t>
      </w:r>
      <w:r w:rsidR="00F418E7" w:rsidRPr="00577D8A">
        <w:rPr>
          <w:iCs/>
          <w:lang w:eastAsia="nl-NL"/>
        </w:rPr>
        <w:t>er</w:t>
      </w:r>
      <w:r>
        <w:rPr>
          <w:iCs/>
          <w:lang w:eastAsia="nl-NL"/>
        </w:rPr>
        <w:t>t</w:t>
      </w:r>
      <w:r w:rsidR="00F418E7" w:rsidRPr="00577D8A">
        <w:rPr>
          <w:iCs/>
          <w:lang w:eastAsia="nl-NL"/>
        </w:rPr>
        <w:t xml:space="preserve"> aan het einde van het project een studiedag over de opgedane inzichten en tips en </w:t>
      </w:r>
      <w:r>
        <w:rPr>
          <w:iCs/>
          <w:lang w:eastAsia="nl-NL"/>
        </w:rPr>
        <w:t>deelt</w:t>
      </w:r>
      <w:r w:rsidR="00F418E7" w:rsidRPr="00577D8A">
        <w:rPr>
          <w:iCs/>
          <w:lang w:eastAsia="nl-NL"/>
        </w:rPr>
        <w:t xml:space="preserve"> </w:t>
      </w:r>
      <w:r>
        <w:rPr>
          <w:iCs/>
          <w:lang w:eastAsia="nl-NL"/>
        </w:rPr>
        <w:t>zijn</w:t>
      </w:r>
      <w:r w:rsidR="00F418E7" w:rsidRPr="00577D8A">
        <w:rPr>
          <w:iCs/>
          <w:lang w:eastAsia="nl-NL"/>
        </w:rPr>
        <w:t xml:space="preserve"> expertise. </w:t>
      </w:r>
    </w:p>
    <w:p w:rsidR="00F418E7" w:rsidRPr="00577D8A" w:rsidRDefault="00F418E7" w:rsidP="00615AF1">
      <w:pPr>
        <w:pStyle w:val="Lijstalinea"/>
        <w:numPr>
          <w:ilvl w:val="0"/>
          <w:numId w:val="25"/>
        </w:numPr>
        <w:ind w:left="1080"/>
        <w:rPr>
          <w:iCs/>
          <w:lang w:eastAsia="nl-NL"/>
        </w:rPr>
      </w:pPr>
      <w:r w:rsidRPr="00577D8A">
        <w:rPr>
          <w:iCs/>
          <w:lang w:eastAsia="nl-NL"/>
        </w:rPr>
        <w:t xml:space="preserve">Projectfilm: </w:t>
      </w:r>
      <w:r w:rsidR="002D0F16">
        <w:rPr>
          <w:iCs/>
          <w:lang w:eastAsia="nl-NL"/>
        </w:rPr>
        <w:t>de VDS</w:t>
      </w:r>
      <w:r w:rsidRPr="00577D8A">
        <w:rPr>
          <w:iCs/>
          <w:lang w:eastAsia="nl-NL"/>
        </w:rPr>
        <w:t xml:space="preserve"> </w:t>
      </w:r>
      <w:r w:rsidR="002D0F16">
        <w:rPr>
          <w:iCs/>
          <w:lang w:eastAsia="nl-NL"/>
        </w:rPr>
        <w:t>neemt</w:t>
      </w:r>
      <w:r w:rsidRPr="00577D8A">
        <w:rPr>
          <w:iCs/>
          <w:lang w:eastAsia="nl-NL"/>
        </w:rPr>
        <w:t xml:space="preserve"> doorheen het project een filmpje op waarin we het groeiproces van de jongeren in beeld brengen, tot en met het evaluatiemoment</w:t>
      </w:r>
      <w:r w:rsidR="002D0F16">
        <w:rPr>
          <w:iCs/>
          <w:lang w:eastAsia="nl-NL"/>
        </w:rPr>
        <w:t>, t</w:t>
      </w:r>
      <w:r w:rsidRPr="00577D8A">
        <w:rPr>
          <w:iCs/>
          <w:lang w:eastAsia="nl-NL"/>
        </w:rPr>
        <w:t>er inspiratie voor andere jongeren én andere speelpleinen.</w:t>
      </w:r>
    </w:p>
    <w:p w:rsidR="00F418E7" w:rsidRDefault="00F418E7" w:rsidP="00615AF1">
      <w:pPr>
        <w:ind w:left="360"/>
        <w:rPr>
          <w:rStyle w:val="Subtielebenadrukking"/>
          <w:rFonts w:asciiTheme="majorHAnsi" w:hAnsiTheme="majorHAnsi" w:cstheme="majorHAnsi"/>
          <w:i w:val="0"/>
        </w:rPr>
      </w:pPr>
    </w:p>
    <w:p w:rsidR="00F418E7" w:rsidRDefault="00F418E7" w:rsidP="00F571DE">
      <w:pPr>
        <w:rPr>
          <w:lang w:eastAsia="nl-NL"/>
        </w:rPr>
        <w:sectPr w:rsidR="00F418E7" w:rsidSect="00411D6B">
          <w:headerReference w:type="default" r:id="rId8"/>
          <w:footerReference w:type="default" r:id="rId9"/>
          <w:type w:val="continuous"/>
          <w:pgSz w:w="11906" w:h="16838"/>
          <w:pgMar w:top="1134" w:right="851" w:bottom="1134" w:left="851" w:header="709" w:footer="567" w:gutter="0"/>
          <w:cols w:space="708"/>
          <w:docGrid w:linePitch="360"/>
        </w:sectPr>
      </w:pPr>
    </w:p>
    <w:p w:rsidR="00F9027A" w:rsidRDefault="00F571DE" w:rsidP="00F571DE">
      <w:pPr>
        <w:tabs>
          <w:tab w:val="left" w:pos="3353"/>
        </w:tabs>
        <w:rPr>
          <w:lang w:eastAsia="nl-NL"/>
        </w:rPr>
      </w:pPr>
      <w:r>
        <w:rPr>
          <w:lang w:eastAsia="nl-NL"/>
        </w:rPr>
        <w:tab/>
      </w:r>
    </w:p>
    <w:p w:rsidR="00F571DE" w:rsidRDefault="00F571DE" w:rsidP="00F571DE">
      <w:pPr>
        <w:tabs>
          <w:tab w:val="left" w:pos="3353"/>
        </w:tabs>
        <w:rPr>
          <w:lang w:eastAsia="nl-NL"/>
        </w:rPr>
      </w:pPr>
    </w:p>
    <w:p w:rsidR="00F571DE" w:rsidRPr="00F571DE" w:rsidRDefault="00F571DE" w:rsidP="00F571DE">
      <w:pPr>
        <w:tabs>
          <w:tab w:val="left" w:pos="3353"/>
        </w:tabs>
        <w:rPr>
          <w:lang w:eastAsia="nl-NL"/>
        </w:rPr>
      </w:pPr>
    </w:p>
    <w:sectPr w:rsidR="00F571DE" w:rsidRPr="00F571DE" w:rsidSect="00411D6B">
      <w:type w:val="continuous"/>
      <w:pgSz w:w="11906" w:h="16838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E7" w:rsidRDefault="00F418E7" w:rsidP="007270B9">
      <w:r>
        <w:separator/>
      </w:r>
    </w:p>
    <w:p w:rsidR="00F418E7" w:rsidRDefault="00F418E7" w:rsidP="007270B9"/>
  </w:endnote>
  <w:endnote w:type="continuationSeparator" w:id="0">
    <w:p w:rsidR="00F418E7" w:rsidRDefault="00F418E7" w:rsidP="007270B9">
      <w:r>
        <w:continuationSeparator/>
      </w:r>
    </w:p>
    <w:p w:rsidR="00F418E7" w:rsidRDefault="00F418E7" w:rsidP="007270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hmelvetica"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CronoMM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78" w:rsidRDefault="000A3978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1870306</wp:posOffset>
          </wp:positionH>
          <wp:positionV relativeFrom="page">
            <wp:posOffset>10177153</wp:posOffset>
          </wp:positionV>
          <wp:extent cx="2736850" cy="261620"/>
          <wp:effectExtent l="0" t="0" r="6350" b="508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RL-speelplein.n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850" cy="261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E7" w:rsidRDefault="00F418E7" w:rsidP="007270B9">
      <w:r>
        <w:separator/>
      </w:r>
    </w:p>
    <w:p w:rsidR="00F418E7" w:rsidRDefault="00F418E7" w:rsidP="007270B9"/>
  </w:footnote>
  <w:footnote w:type="continuationSeparator" w:id="0">
    <w:p w:rsidR="00F418E7" w:rsidRDefault="00F418E7" w:rsidP="007270B9">
      <w:r>
        <w:continuationSeparator/>
      </w:r>
    </w:p>
    <w:p w:rsidR="00F418E7" w:rsidRDefault="00F418E7" w:rsidP="007270B9"/>
  </w:footnote>
  <w:footnote w:id="1">
    <w:p w:rsidR="00F418E7" w:rsidRDefault="00F418E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F418E7">
        <w:rPr>
          <w:i/>
          <w:iCs/>
          <w:sz w:val="18"/>
          <w:lang w:eastAsia="nl-NL"/>
        </w:rPr>
        <w:t xml:space="preserve">Het traject houdt in: de animatorcursus volgen (VDS) – stage doen op een </w:t>
      </w:r>
      <w:r>
        <w:rPr>
          <w:i/>
          <w:iCs/>
          <w:sz w:val="18"/>
          <w:lang w:eastAsia="nl-NL"/>
        </w:rPr>
        <w:t xml:space="preserve">lokale </w:t>
      </w:r>
      <w:r w:rsidRPr="00F418E7">
        <w:rPr>
          <w:i/>
          <w:iCs/>
          <w:sz w:val="18"/>
          <w:lang w:eastAsia="nl-NL"/>
        </w:rPr>
        <w:t>speelplein</w:t>
      </w:r>
      <w:r>
        <w:rPr>
          <w:i/>
          <w:iCs/>
          <w:sz w:val="18"/>
          <w:lang w:eastAsia="nl-NL"/>
        </w:rPr>
        <w:t>werking</w:t>
      </w:r>
      <w:r w:rsidRPr="00F418E7">
        <w:rPr>
          <w:i/>
          <w:iCs/>
          <w:sz w:val="18"/>
          <w:lang w:eastAsia="nl-NL"/>
        </w:rPr>
        <w:t xml:space="preserve"> in West-Vlaanderen – evaluatiemoment meevolgen (VDS) – </w:t>
      </w:r>
      <w:r w:rsidRPr="002D0F16">
        <w:rPr>
          <w:i/>
          <w:iCs/>
          <w:sz w:val="18"/>
          <w:lang w:eastAsia="nl-NL"/>
        </w:rPr>
        <w:t>officieel</w:t>
      </w:r>
      <w:r w:rsidRPr="00F418E7">
        <w:rPr>
          <w:i/>
          <w:iCs/>
          <w:sz w:val="18"/>
          <w:lang w:eastAsia="nl-NL"/>
        </w:rPr>
        <w:t xml:space="preserve"> attest </w:t>
      </w:r>
      <w:hyperlink r:id="rId1" w:history="1">
        <w:r w:rsidRPr="00F418E7">
          <w:rPr>
            <w:color w:val="4F81BD" w:themeColor="accent1"/>
            <w:sz w:val="18"/>
            <w:lang w:eastAsia="nl-NL"/>
          </w:rPr>
          <w:t>‘animator in het jeugdwerk’</w:t>
        </w:r>
      </w:hyperlink>
      <w:r w:rsidRPr="00F418E7">
        <w:rPr>
          <w:i/>
          <w:iCs/>
          <w:sz w:val="18"/>
          <w:lang w:eastAsia="nl-NL"/>
        </w:rPr>
        <w:t xml:space="preserve"> behalen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tijl1"/>
      <w:tblW w:w="0" w:type="auto"/>
      <w:jc w:val="right"/>
      <w:tblLayout w:type="fixed"/>
      <w:tblLook w:val="04A0" w:firstRow="1" w:lastRow="0" w:firstColumn="1" w:lastColumn="0" w:noHBand="0" w:noVBand="1"/>
    </w:tblPr>
    <w:tblGrid>
      <w:gridCol w:w="2039"/>
      <w:gridCol w:w="2038"/>
      <w:gridCol w:w="2039"/>
    </w:tblGrid>
    <w:tr w:rsidR="005F1416" w:rsidTr="00F571DE">
      <w:trPr>
        <w:jc w:val="right"/>
      </w:trPr>
      <w:tc>
        <w:tcPr>
          <w:tcW w:w="2039" w:type="dxa"/>
        </w:tcPr>
        <w:p w:rsidR="005F1416" w:rsidRPr="007C3F53" w:rsidRDefault="005F1416" w:rsidP="00F571DE">
          <w:pPr>
            <w:pStyle w:val="h4"/>
            <w:jc w:val="right"/>
          </w:pPr>
          <w:r w:rsidRPr="007C3F53">
            <w:t>DATUM</w:t>
          </w:r>
        </w:p>
      </w:tc>
      <w:tc>
        <w:tcPr>
          <w:tcW w:w="2038" w:type="dxa"/>
        </w:tcPr>
        <w:p w:rsidR="005F1416" w:rsidRPr="007C3F53" w:rsidRDefault="00B96DE0" w:rsidP="00F571DE">
          <w:pPr>
            <w:pStyle w:val="h4"/>
            <w:jc w:val="right"/>
          </w:pPr>
          <w:r>
            <w:t>auteur</w:t>
          </w:r>
        </w:p>
      </w:tc>
      <w:tc>
        <w:tcPr>
          <w:tcW w:w="2039" w:type="dxa"/>
        </w:tcPr>
        <w:p w:rsidR="005F1416" w:rsidRPr="00E8255E" w:rsidRDefault="00F9027A" w:rsidP="00F571DE">
          <w:pPr>
            <w:pStyle w:val="h4"/>
            <w:jc w:val="right"/>
          </w:pPr>
          <w:r>
            <w:t>oorsprong</w:t>
          </w:r>
        </w:p>
      </w:tc>
    </w:tr>
    <w:tr w:rsidR="005F1416" w:rsidTr="00F571DE">
      <w:trPr>
        <w:trHeight w:val="317"/>
        <w:jc w:val="right"/>
      </w:trPr>
      <w:tc>
        <w:tcPr>
          <w:tcW w:w="2039" w:type="dxa"/>
        </w:tcPr>
        <w:p w:rsidR="005F1416" w:rsidRPr="00553C34" w:rsidRDefault="00F418E7" w:rsidP="00F418E7">
          <w:pPr>
            <w:jc w:val="right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29</w:t>
          </w:r>
          <w:r w:rsidR="005F1416">
            <w:rPr>
              <w:color w:val="7F7F7F" w:themeColor="text1" w:themeTint="80"/>
            </w:rPr>
            <w:t>-</w:t>
          </w:r>
          <w:r>
            <w:rPr>
              <w:color w:val="7F7F7F" w:themeColor="text1" w:themeTint="80"/>
            </w:rPr>
            <w:t>10</w:t>
          </w:r>
          <w:r w:rsidR="005F1416">
            <w:rPr>
              <w:color w:val="7F7F7F" w:themeColor="text1" w:themeTint="80"/>
            </w:rPr>
            <w:t>-</w:t>
          </w:r>
          <w:r>
            <w:rPr>
              <w:color w:val="7F7F7F" w:themeColor="text1" w:themeTint="80"/>
            </w:rPr>
            <w:t>2019</w:t>
          </w:r>
        </w:p>
      </w:tc>
      <w:tc>
        <w:tcPr>
          <w:tcW w:w="2038" w:type="dxa"/>
        </w:tcPr>
        <w:p w:rsidR="00F418E7" w:rsidRDefault="00F418E7" w:rsidP="00F571DE">
          <w:pPr>
            <w:jc w:val="right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Marjan Beullens</w:t>
          </w:r>
        </w:p>
        <w:p w:rsidR="00F418E7" w:rsidRDefault="00F418E7" w:rsidP="00F571DE">
          <w:pPr>
            <w:jc w:val="right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Daisy Hoste</w:t>
          </w:r>
        </w:p>
        <w:p w:rsidR="00F418E7" w:rsidRDefault="00F418E7" w:rsidP="00F571DE">
          <w:pPr>
            <w:jc w:val="right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Nele Merlier</w:t>
          </w:r>
        </w:p>
        <w:p w:rsidR="00F418E7" w:rsidRDefault="00F418E7" w:rsidP="00F571DE">
          <w:pPr>
            <w:jc w:val="right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Pieter Verbanck</w:t>
          </w:r>
        </w:p>
        <w:p w:rsidR="00F418E7" w:rsidRPr="00553C34" w:rsidRDefault="00F418E7" w:rsidP="00F571DE">
          <w:pPr>
            <w:jc w:val="right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Jo Van den Bossche</w:t>
          </w:r>
        </w:p>
      </w:tc>
      <w:tc>
        <w:tcPr>
          <w:tcW w:w="2039" w:type="dxa"/>
        </w:tcPr>
        <w:p w:rsidR="005F1416" w:rsidRPr="00553C34" w:rsidRDefault="00F418E7" w:rsidP="00F418E7">
          <w:pPr>
            <w:jc w:val="right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VDS</w:t>
          </w:r>
        </w:p>
      </w:tc>
    </w:tr>
  </w:tbl>
  <w:p w:rsidR="004A3E29" w:rsidRDefault="00F571DE" w:rsidP="007270B9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6A5F058C" wp14:editId="5A64B1E9">
          <wp:simplePos x="0" y="0"/>
          <wp:positionH relativeFrom="margin">
            <wp:align>left</wp:align>
          </wp:positionH>
          <wp:positionV relativeFrom="paragraph">
            <wp:posOffset>-553133</wp:posOffset>
          </wp:positionV>
          <wp:extent cx="1653932" cy="771896"/>
          <wp:effectExtent l="0" t="0" r="381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roomlogo_basis_vertica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932" cy="771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9pt;height:129.75pt;visibility:visible;mso-wrap-style:square" o:bullet="t">
        <v:imagedata r:id="rId1" o:title=""/>
      </v:shape>
    </w:pict>
  </w:numPicBullet>
  <w:numPicBullet w:numPicBulletId="1">
    <w:pict>
      <v:shape id="_x0000_i1027" type="#_x0000_t75" style="width:129pt;height:129.75pt;flip:x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8988C8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36E5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3C49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66C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08DE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E284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06C0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E03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A26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864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530"/>
    <w:multiLevelType w:val="hybridMultilevel"/>
    <w:tmpl w:val="A22841A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8252FC"/>
    <w:multiLevelType w:val="hybridMultilevel"/>
    <w:tmpl w:val="C1AC929C"/>
    <w:lvl w:ilvl="0" w:tplc="CEFE6CD8">
      <w:start w:val="1"/>
      <w:numFmt w:val="decimal"/>
      <w:pStyle w:val="h2Agenda"/>
      <w:lvlText w:val="%1."/>
      <w:lvlJc w:val="left"/>
      <w:pPr>
        <w:ind w:left="720" w:hanging="360"/>
      </w:pPr>
      <w:rPr>
        <w:rFonts w:ascii="Trebuchet MS" w:hAnsi="Trebuchet MS" w:hint="default"/>
        <w:color w:val="41C0F0"/>
        <w:sz w:val="1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F2C49"/>
    <w:multiLevelType w:val="hybridMultilevel"/>
    <w:tmpl w:val="4918854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15B66"/>
    <w:multiLevelType w:val="multilevel"/>
    <w:tmpl w:val="45B6C0C8"/>
    <w:lvl w:ilvl="0">
      <w:start w:val="1"/>
      <w:numFmt w:val="decimal"/>
      <w:suff w:val="space"/>
      <w:lvlText w:val="Hoofdstuk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Kop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Kop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6787951"/>
    <w:multiLevelType w:val="hybridMultilevel"/>
    <w:tmpl w:val="FA6A3D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E3A32"/>
    <w:multiLevelType w:val="hybridMultilevel"/>
    <w:tmpl w:val="7CAC4A24"/>
    <w:lvl w:ilvl="0" w:tplc="9A761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2E4C"/>
    <w:multiLevelType w:val="hybridMultilevel"/>
    <w:tmpl w:val="BB320B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71829"/>
    <w:multiLevelType w:val="hybridMultilevel"/>
    <w:tmpl w:val="3506B44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BA370E"/>
    <w:multiLevelType w:val="hybridMultilevel"/>
    <w:tmpl w:val="BB4272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E13AB"/>
    <w:multiLevelType w:val="hybridMultilevel"/>
    <w:tmpl w:val="881067CA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4A77FA"/>
    <w:multiLevelType w:val="hybridMultilevel"/>
    <w:tmpl w:val="08BA1650"/>
    <w:lvl w:ilvl="0" w:tplc="49C0CF22">
      <w:start w:val="1"/>
      <w:numFmt w:val="decimal"/>
      <w:pStyle w:val="Kop2"/>
      <w:lvlText w:val="%1."/>
      <w:lvlJc w:val="left"/>
      <w:pPr>
        <w:ind w:left="284" w:hanging="284"/>
      </w:pPr>
      <w:rPr>
        <w:rFonts w:ascii="Trebuchet MS" w:hAnsi="Trebuchet MS" w:hint="default"/>
        <w:color w:val="41C0F0"/>
        <w:sz w:val="16"/>
      </w:rPr>
    </w:lvl>
    <w:lvl w:ilvl="1" w:tplc="08130019" w:tentative="1">
      <w:start w:val="1"/>
      <w:numFmt w:val="lowerLetter"/>
      <w:lvlText w:val="%2."/>
      <w:lvlJc w:val="left"/>
      <w:pPr>
        <w:ind w:left="1723" w:hanging="360"/>
      </w:pPr>
    </w:lvl>
    <w:lvl w:ilvl="2" w:tplc="0813001B" w:tentative="1">
      <w:start w:val="1"/>
      <w:numFmt w:val="lowerRoman"/>
      <w:lvlText w:val="%3."/>
      <w:lvlJc w:val="right"/>
      <w:pPr>
        <w:ind w:left="2443" w:hanging="180"/>
      </w:pPr>
    </w:lvl>
    <w:lvl w:ilvl="3" w:tplc="0813000F" w:tentative="1">
      <w:start w:val="1"/>
      <w:numFmt w:val="decimal"/>
      <w:lvlText w:val="%4."/>
      <w:lvlJc w:val="left"/>
      <w:pPr>
        <w:ind w:left="3163" w:hanging="360"/>
      </w:pPr>
    </w:lvl>
    <w:lvl w:ilvl="4" w:tplc="08130019" w:tentative="1">
      <w:start w:val="1"/>
      <w:numFmt w:val="lowerLetter"/>
      <w:lvlText w:val="%5."/>
      <w:lvlJc w:val="left"/>
      <w:pPr>
        <w:ind w:left="3883" w:hanging="360"/>
      </w:pPr>
    </w:lvl>
    <w:lvl w:ilvl="5" w:tplc="0813001B" w:tentative="1">
      <w:start w:val="1"/>
      <w:numFmt w:val="lowerRoman"/>
      <w:lvlText w:val="%6."/>
      <w:lvlJc w:val="right"/>
      <w:pPr>
        <w:ind w:left="4603" w:hanging="180"/>
      </w:pPr>
    </w:lvl>
    <w:lvl w:ilvl="6" w:tplc="0813000F" w:tentative="1">
      <w:start w:val="1"/>
      <w:numFmt w:val="decimal"/>
      <w:lvlText w:val="%7."/>
      <w:lvlJc w:val="left"/>
      <w:pPr>
        <w:ind w:left="5323" w:hanging="360"/>
      </w:pPr>
    </w:lvl>
    <w:lvl w:ilvl="7" w:tplc="08130019" w:tentative="1">
      <w:start w:val="1"/>
      <w:numFmt w:val="lowerLetter"/>
      <w:lvlText w:val="%8."/>
      <w:lvlJc w:val="left"/>
      <w:pPr>
        <w:ind w:left="6043" w:hanging="360"/>
      </w:pPr>
    </w:lvl>
    <w:lvl w:ilvl="8" w:tplc="0813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5E424675"/>
    <w:multiLevelType w:val="hybridMultilevel"/>
    <w:tmpl w:val="06ECE442"/>
    <w:lvl w:ilvl="0" w:tplc="616CE7F8">
      <w:start w:val="1"/>
      <w:numFmt w:val="decimal"/>
      <w:pStyle w:val="h2Verslag"/>
      <w:lvlText w:val="%1."/>
      <w:lvlJc w:val="left"/>
      <w:pPr>
        <w:ind w:left="360" w:hanging="36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00B0F0"/>
        <w:sz w:val="22"/>
        <w:u w:color="00B0F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FD03DA"/>
    <w:multiLevelType w:val="hybridMultilevel"/>
    <w:tmpl w:val="75C0D1F2"/>
    <w:lvl w:ilvl="0" w:tplc="D7709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D67CCF"/>
    <w:multiLevelType w:val="hybridMultilevel"/>
    <w:tmpl w:val="BF1E93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D713D"/>
    <w:multiLevelType w:val="hybridMultilevel"/>
    <w:tmpl w:val="71EE3718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17"/>
  </w:num>
  <w:num w:numId="5">
    <w:abstractNumId w:val="14"/>
  </w:num>
  <w:num w:numId="6">
    <w:abstractNumId w:val="23"/>
  </w:num>
  <w:num w:numId="7">
    <w:abstractNumId w:val="18"/>
  </w:num>
  <w:num w:numId="8">
    <w:abstractNumId w:val="19"/>
  </w:num>
  <w:num w:numId="9">
    <w:abstractNumId w:val="13"/>
  </w:num>
  <w:num w:numId="10">
    <w:abstractNumId w:val="21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1"/>
  </w:num>
  <w:num w:numId="23">
    <w:abstractNumId w:val="24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E7"/>
    <w:rsid w:val="00002C90"/>
    <w:rsid w:val="000119F4"/>
    <w:rsid w:val="00013122"/>
    <w:rsid w:val="00013AFA"/>
    <w:rsid w:val="00014F90"/>
    <w:rsid w:val="00022CDE"/>
    <w:rsid w:val="00026A83"/>
    <w:rsid w:val="00027C37"/>
    <w:rsid w:val="00030F8B"/>
    <w:rsid w:val="00034145"/>
    <w:rsid w:val="00034429"/>
    <w:rsid w:val="00034727"/>
    <w:rsid w:val="00034E62"/>
    <w:rsid w:val="0003616D"/>
    <w:rsid w:val="0003673C"/>
    <w:rsid w:val="00041E7E"/>
    <w:rsid w:val="00044745"/>
    <w:rsid w:val="000447AE"/>
    <w:rsid w:val="00044E95"/>
    <w:rsid w:val="00045861"/>
    <w:rsid w:val="000508F1"/>
    <w:rsid w:val="000531F1"/>
    <w:rsid w:val="00053735"/>
    <w:rsid w:val="00054BBB"/>
    <w:rsid w:val="00054EC0"/>
    <w:rsid w:val="00057997"/>
    <w:rsid w:val="000614FB"/>
    <w:rsid w:val="00061E78"/>
    <w:rsid w:val="000626C8"/>
    <w:rsid w:val="00062C85"/>
    <w:rsid w:val="00063812"/>
    <w:rsid w:val="000712BE"/>
    <w:rsid w:val="0007298F"/>
    <w:rsid w:val="000733E3"/>
    <w:rsid w:val="00075CCD"/>
    <w:rsid w:val="00077419"/>
    <w:rsid w:val="0008362B"/>
    <w:rsid w:val="0008548C"/>
    <w:rsid w:val="00093096"/>
    <w:rsid w:val="000A0793"/>
    <w:rsid w:val="000A186C"/>
    <w:rsid w:val="000A31B1"/>
    <w:rsid w:val="000A3978"/>
    <w:rsid w:val="000A46C5"/>
    <w:rsid w:val="000A6456"/>
    <w:rsid w:val="000B10E4"/>
    <w:rsid w:val="000B2F67"/>
    <w:rsid w:val="000B2FE9"/>
    <w:rsid w:val="000B3197"/>
    <w:rsid w:val="000B339F"/>
    <w:rsid w:val="000B552D"/>
    <w:rsid w:val="000B56C0"/>
    <w:rsid w:val="000B6078"/>
    <w:rsid w:val="000B6DD2"/>
    <w:rsid w:val="000C1871"/>
    <w:rsid w:val="000C34BF"/>
    <w:rsid w:val="000C62CB"/>
    <w:rsid w:val="000D0191"/>
    <w:rsid w:val="000D481C"/>
    <w:rsid w:val="000D5B0C"/>
    <w:rsid w:val="000D6676"/>
    <w:rsid w:val="000E08BB"/>
    <w:rsid w:val="000E1BFA"/>
    <w:rsid w:val="000E313B"/>
    <w:rsid w:val="000F0DB7"/>
    <w:rsid w:val="000F79F4"/>
    <w:rsid w:val="001025A0"/>
    <w:rsid w:val="00103F13"/>
    <w:rsid w:val="0010553B"/>
    <w:rsid w:val="00114487"/>
    <w:rsid w:val="0011548B"/>
    <w:rsid w:val="00121089"/>
    <w:rsid w:val="001212FE"/>
    <w:rsid w:val="00123297"/>
    <w:rsid w:val="00125465"/>
    <w:rsid w:val="00130686"/>
    <w:rsid w:val="00132E84"/>
    <w:rsid w:val="0013414C"/>
    <w:rsid w:val="001348DD"/>
    <w:rsid w:val="00134CBB"/>
    <w:rsid w:val="00135346"/>
    <w:rsid w:val="00142CD0"/>
    <w:rsid w:val="001435CC"/>
    <w:rsid w:val="001441C4"/>
    <w:rsid w:val="00145BFD"/>
    <w:rsid w:val="00147AD3"/>
    <w:rsid w:val="00152018"/>
    <w:rsid w:val="00153501"/>
    <w:rsid w:val="00154273"/>
    <w:rsid w:val="00154320"/>
    <w:rsid w:val="0015589C"/>
    <w:rsid w:val="00156964"/>
    <w:rsid w:val="00162074"/>
    <w:rsid w:val="001674CB"/>
    <w:rsid w:val="001703CD"/>
    <w:rsid w:val="00170ABF"/>
    <w:rsid w:val="001723EE"/>
    <w:rsid w:val="0017304F"/>
    <w:rsid w:val="00176507"/>
    <w:rsid w:val="001808C1"/>
    <w:rsid w:val="00183367"/>
    <w:rsid w:val="0018484F"/>
    <w:rsid w:val="001959D3"/>
    <w:rsid w:val="00196F5E"/>
    <w:rsid w:val="001A21F1"/>
    <w:rsid w:val="001A39CF"/>
    <w:rsid w:val="001A6808"/>
    <w:rsid w:val="001A6823"/>
    <w:rsid w:val="001A71B0"/>
    <w:rsid w:val="001A79A2"/>
    <w:rsid w:val="001A7AAE"/>
    <w:rsid w:val="001B2B96"/>
    <w:rsid w:val="001B4E77"/>
    <w:rsid w:val="001B58D4"/>
    <w:rsid w:val="001C045C"/>
    <w:rsid w:val="001C0E3E"/>
    <w:rsid w:val="001C11A7"/>
    <w:rsid w:val="001C5D67"/>
    <w:rsid w:val="001C6E79"/>
    <w:rsid w:val="001C7E6C"/>
    <w:rsid w:val="001D14AC"/>
    <w:rsid w:val="001D2691"/>
    <w:rsid w:val="001D3F22"/>
    <w:rsid w:val="001D472B"/>
    <w:rsid w:val="001E018B"/>
    <w:rsid w:val="001E0DFD"/>
    <w:rsid w:val="001E6035"/>
    <w:rsid w:val="001F3C1E"/>
    <w:rsid w:val="001F40F3"/>
    <w:rsid w:val="001F6422"/>
    <w:rsid w:val="001F669D"/>
    <w:rsid w:val="001F6D8F"/>
    <w:rsid w:val="001F7A0E"/>
    <w:rsid w:val="002000ED"/>
    <w:rsid w:val="002002CD"/>
    <w:rsid w:val="00200AA4"/>
    <w:rsid w:val="0020332B"/>
    <w:rsid w:val="00205190"/>
    <w:rsid w:val="00205799"/>
    <w:rsid w:val="00212B0C"/>
    <w:rsid w:val="0022071F"/>
    <w:rsid w:val="00220ECB"/>
    <w:rsid w:val="0022185C"/>
    <w:rsid w:val="002237A1"/>
    <w:rsid w:val="00227DED"/>
    <w:rsid w:val="00230A4B"/>
    <w:rsid w:val="002420CE"/>
    <w:rsid w:val="00242DC5"/>
    <w:rsid w:val="00250D4A"/>
    <w:rsid w:val="00250FA5"/>
    <w:rsid w:val="00252C42"/>
    <w:rsid w:val="00254C3F"/>
    <w:rsid w:val="00256C2C"/>
    <w:rsid w:val="00260716"/>
    <w:rsid w:val="00260D2E"/>
    <w:rsid w:val="002630F1"/>
    <w:rsid w:val="002719F3"/>
    <w:rsid w:val="002736D2"/>
    <w:rsid w:val="002801E7"/>
    <w:rsid w:val="00285AC0"/>
    <w:rsid w:val="002870D3"/>
    <w:rsid w:val="0029129E"/>
    <w:rsid w:val="00294236"/>
    <w:rsid w:val="002A20DD"/>
    <w:rsid w:val="002A77C6"/>
    <w:rsid w:val="002A7888"/>
    <w:rsid w:val="002B0CDE"/>
    <w:rsid w:val="002B3F2F"/>
    <w:rsid w:val="002B74FE"/>
    <w:rsid w:val="002C1224"/>
    <w:rsid w:val="002C57E7"/>
    <w:rsid w:val="002D0F16"/>
    <w:rsid w:val="002D12C5"/>
    <w:rsid w:val="002D5CE3"/>
    <w:rsid w:val="002D644E"/>
    <w:rsid w:val="002D6BC9"/>
    <w:rsid w:val="002D7B0F"/>
    <w:rsid w:val="002E31DB"/>
    <w:rsid w:val="002E6E5D"/>
    <w:rsid w:val="002E763F"/>
    <w:rsid w:val="002F5EB8"/>
    <w:rsid w:val="00300ED7"/>
    <w:rsid w:val="00300F78"/>
    <w:rsid w:val="0030180E"/>
    <w:rsid w:val="003024DD"/>
    <w:rsid w:val="00302EAC"/>
    <w:rsid w:val="0030793B"/>
    <w:rsid w:val="00313CF5"/>
    <w:rsid w:val="003172A6"/>
    <w:rsid w:val="00321554"/>
    <w:rsid w:val="00323069"/>
    <w:rsid w:val="00323F7E"/>
    <w:rsid w:val="00330F39"/>
    <w:rsid w:val="0033103F"/>
    <w:rsid w:val="00331526"/>
    <w:rsid w:val="00331E3F"/>
    <w:rsid w:val="00340F80"/>
    <w:rsid w:val="00346558"/>
    <w:rsid w:val="00350712"/>
    <w:rsid w:val="00351BD0"/>
    <w:rsid w:val="003560BD"/>
    <w:rsid w:val="00356D68"/>
    <w:rsid w:val="003610A3"/>
    <w:rsid w:val="00361251"/>
    <w:rsid w:val="00361AE5"/>
    <w:rsid w:val="0036588F"/>
    <w:rsid w:val="00367387"/>
    <w:rsid w:val="003701DE"/>
    <w:rsid w:val="0037195D"/>
    <w:rsid w:val="00372E9E"/>
    <w:rsid w:val="0037420A"/>
    <w:rsid w:val="00374521"/>
    <w:rsid w:val="00382F67"/>
    <w:rsid w:val="0038464C"/>
    <w:rsid w:val="003851D2"/>
    <w:rsid w:val="00386A8D"/>
    <w:rsid w:val="00392C5C"/>
    <w:rsid w:val="0039357C"/>
    <w:rsid w:val="0039423E"/>
    <w:rsid w:val="00394741"/>
    <w:rsid w:val="00394EC9"/>
    <w:rsid w:val="0039584F"/>
    <w:rsid w:val="003A0424"/>
    <w:rsid w:val="003A25C9"/>
    <w:rsid w:val="003B021B"/>
    <w:rsid w:val="003B0527"/>
    <w:rsid w:val="003B289D"/>
    <w:rsid w:val="003B2D1D"/>
    <w:rsid w:val="003B71D3"/>
    <w:rsid w:val="003B79BA"/>
    <w:rsid w:val="003C2960"/>
    <w:rsid w:val="003C7BBB"/>
    <w:rsid w:val="003D079E"/>
    <w:rsid w:val="003D2374"/>
    <w:rsid w:val="003D42DB"/>
    <w:rsid w:val="003E08F4"/>
    <w:rsid w:val="003E34A7"/>
    <w:rsid w:val="003E48EA"/>
    <w:rsid w:val="003E6675"/>
    <w:rsid w:val="003E7C48"/>
    <w:rsid w:val="003F24F0"/>
    <w:rsid w:val="003F2FA8"/>
    <w:rsid w:val="003F3259"/>
    <w:rsid w:val="003F3885"/>
    <w:rsid w:val="003F621A"/>
    <w:rsid w:val="00400C49"/>
    <w:rsid w:val="00402B87"/>
    <w:rsid w:val="00406A87"/>
    <w:rsid w:val="00407CF7"/>
    <w:rsid w:val="00411D6B"/>
    <w:rsid w:val="00412DA3"/>
    <w:rsid w:val="00413A9D"/>
    <w:rsid w:val="00414612"/>
    <w:rsid w:val="00417F88"/>
    <w:rsid w:val="00420962"/>
    <w:rsid w:val="00427C40"/>
    <w:rsid w:val="0043195B"/>
    <w:rsid w:val="004326FE"/>
    <w:rsid w:val="00433954"/>
    <w:rsid w:val="00434088"/>
    <w:rsid w:val="0043568A"/>
    <w:rsid w:val="004405BC"/>
    <w:rsid w:val="00440A11"/>
    <w:rsid w:val="00440EFE"/>
    <w:rsid w:val="00441DAE"/>
    <w:rsid w:val="004452A7"/>
    <w:rsid w:val="00445D37"/>
    <w:rsid w:val="00446624"/>
    <w:rsid w:val="00451AA9"/>
    <w:rsid w:val="00452665"/>
    <w:rsid w:val="00455160"/>
    <w:rsid w:val="0045521B"/>
    <w:rsid w:val="004557A8"/>
    <w:rsid w:val="00457347"/>
    <w:rsid w:val="0045747A"/>
    <w:rsid w:val="0046003F"/>
    <w:rsid w:val="00462946"/>
    <w:rsid w:val="00462D35"/>
    <w:rsid w:val="00466DE4"/>
    <w:rsid w:val="00470907"/>
    <w:rsid w:val="004722EA"/>
    <w:rsid w:val="00474EF5"/>
    <w:rsid w:val="00475662"/>
    <w:rsid w:val="00476E17"/>
    <w:rsid w:val="00481EDB"/>
    <w:rsid w:val="004826EA"/>
    <w:rsid w:val="0048332F"/>
    <w:rsid w:val="00484951"/>
    <w:rsid w:val="00484E04"/>
    <w:rsid w:val="00485256"/>
    <w:rsid w:val="004861DB"/>
    <w:rsid w:val="00486A39"/>
    <w:rsid w:val="00491E6B"/>
    <w:rsid w:val="004942E6"/>
    <w:rsid w:val="00495DD4"/>
    <w:rsid w:val="00497FB1"/>
    <w:rsid w:val="004A13B0"/>
    <w:rsid w:val="004A16F8"/>
    <w:rsid w:val="004A28AD"/>
    <w:rsid w:val="004A32E6"/>
    <w:rsid w:val="004A38FD"/>
    <w:rsid w:val="004A3E29"/>
    <w:rsid w:val="004A51A6"/>
    <w:rsid w:val="004B46A1"/>
    <w:rsid w:val="004B51C4"/>
    <w:rsid w:val="004B5A20"/>
    <w:rsid w:val="004B5FD6"/>
    <w:rsid w:val="004B6C1A"/>
    <w:rsid w:val="004C1D70"/>
    <w:rsid w:val="004C2BCE"/>
    <w:rsid w:val="004C3C27"/>
    <w:rsid w:val="004C4B89"/>
    <w:rsid w:val="004C7837"/>
    <w:rsid w:val="004D04C4"/>
    <w:rsid w:val="004D4967"/>
    <w:rsid w:val="004D52BF"/>
    <w:rsid w:val="004E0954"/>
    <w:rsid w:val="004E23AA"/>
    <w:rsid w:val="004E285B"/>
    <w:rsid w:val="004E4DFB"/>
    <w:rsid w:val="004E51EB"/>
    <w:rsid w:val="004E6A64"/>
    <w:rsid w:val="004E7C55"/>
    <w:rsid w:val="004F3C56"/>
    <w:rsid w:val="004F5288"/>
    <w:rsid w:val="004F76F4"/>
    <w:rsid w:val="00500D53"/>
    <w:rsid w:val="00505820"/>
    <w:rsid w:val="00507E6C"/>
    <w:rsid w:val="00513E6B"/>
    <w:rsid w:val="005160B2"/>
    <w:rsid w:val="00516782"/>
    <w:rsid w:val="00520889"/>
    <w:rsid w:val="00521662"/>
    <w:rsid w:val="005235AD"/>
    <w:rsid w:val="00523678"/>
    <w:rsid w:val="00523CFC"/>
    <w:rsid w:val="00531AF1"/>
    <w:rsid w:val="00531C97"/>
    <w:rsid w:val="00536525"/>
    <w:rsid w:val="00541480"/>
    <w:rsid w:val="00546E0A"/>
    <w:rsid w:val="005519C4"/>
    <w:rsid w:val="00552861"/>
    <w:rsid w:val="00552DC2"/>
    <w:rsid w:val="005539A5"/>
    <w:rsid w:val="00553C34"/>
    <w:rsid w:val="00553EAA"/>
    <w:rsid w:val="00554A79"/>
    <w:rsid w:val="00557E74"/>
    <w:rsid w:val="00561315"/>
    <w:rsid w:val="00563304"/>
    <w:rsid w:val="005642BE"/>
    <w:rsid w:val="00564C88"/>
    <w:rsid w:val="00564D95"/>
    <w:rsid w:val="00564EF9"/>
    <w:rsid w:val="00565D90"/>
    <w:rsid w:val="005662CD"/>
    <w:rsid w:val="00566915"/>
    <w:rsid w:val="0057118A"/>
    <w:rsid w:val="0057125F"/>
    <w:rsid w:val="00571502"/>
    <w:rsid w:val="00572587"/>
    <w:rsid w:val="00572F3F"/>
    <w:rsid w:val="00573DB8"/>
    <w:rsid w:val="00575315"/>
    <w:rsid w:val="00577D8A"/>
    <w:rsid w:val="00582257"/>
    <w:rsid w:val="00582CEA"/>
    <w:rsid w:val="00583C64"/>
    <w:rsid w:val="00583F32"/>
    <w:rsid w:val="0058588B"/>
    <w:rsid w:val="00586BA9"/>
    <w:rsid w:val="005879BA"/>
    <w:rsid w:val="00591615"/>
    <w:rsid w:val="005A1F91"/>
    <w:rsid w:val="005A459C"/>
    <w:rsid w:val="005A6314"/>
    <w:rsid w:val="005A647B"/>
    <w:rsid w:val="005A6969"/>
    <w:rsid w:val="005B4B3A"/>
    <w:rsid w:val="005B5791"/>
    <w:rsid w:val="005B7C3E"/>
    <w:rsid w:val="005C6412"/>
    <w:rsid w:val="005C74E6"/>
    <w:rsid w:val="005D0446"/>
    <w:rsid w:val="005D15D5"/>
    <w:rsid w:val="005D4845"/>
    <w:rsid w:val="005D747B"/>
    <w:rsid w:val="005E0B6F"/>
    <w:rsid w:val="005E0E21"/>
    <w:rsid w:val="005E26F9"/>
    <w:rsid w:val="005E4A0D"/>
    <w:rsid w:val="005F1416"/>
    <w:rsid w:val="005F18B1"/>
    <w:rsid w:val="005F2DF6"/>
    <w:rsid w:val="005F6494"/>
    <w:rsid w:val="005F6EEF"/>
    <w:rsid w:val="005F6F06"/>
    <w:rsid w:val="005F7A2A"/>
    <w:rsid w:val="0060022F"/>
    <w:rsid w:val="00600DC5"/>
    <w:rsid w:val="00605D37"/>
    <w:rsid w:val="0060629F"/>
    <w:rsid w:val="006066EA"/>
    <w:rsid w:val="00607611"/>
    <w:rsid w:val="00610626"/>
    <w:rsid w:val="00611B0C"/>
    <w:rsid w:val="00611D0B"/>
    <w:rsid w:val="006127A8"/>
    <w:rsid w:val="006132C8"/>
    <w:rsid w:val="00615AF1"/>
    <w:rsid w:val="00616001"/>
    <w:rsid w:val="00630480"/>
    <w:rsid w:val="00631D21"/>
    <w:rsid w:val="006327A9"/>
    <w:rsid w:val="006366B8"/>
    <w:rsid w:val="00636C89"/>
    <w:rsid w:val="00641C33"/>
    <w:rsid w:val="00642E31"/>
    <w:rsid w:val="00647124"/>
    <w:rsid w:val="00651485"/>
    <w:rsid w:val="00652DE9"/>
    <w:rsid w:val="006533E4"/>
    <w:rsid w:val="0065493C"/>
    <w:rsid w:val="00656E29"/>
    <w:rsid w:val="0065769E"/>
    <w:rsid w:val="00657D1E"/>
    <w:rsid w:val="00657F90"/>
    <w:rsid w:val="0066119E"/>
    <w:rsid w:val="00661245"/>
    <w:rsid w:val="0066183B"/>
    <w:rsid w:val="00662DC1"/>
    <w:rsid w:val="006640D9"/>
    <w:rsid w:val="00664354"/>
    <w:rsid w:val="00664BC2"/>
    <w:rsid w:val="00665C1B"/>
    <w:rsid w:val="00675482"/>
    <w:rsid w:val="00675CA0"/>
    <w:rsid w:val="00676FA0"/>
    <w:rsid w:val="00692368"/>
    <w:rsid w:val="0069397F"/>
    <w:rsid w:val="00695288"/>
    <w:rsid w:val="006A1748"/>
    <w:rsid w:val="006A24FD"/>
    <w:rsid w:val="006A2ED7"/>
    <w:rsid w:val="006B3A9D"/>
    <w:rsid w:val="006B6BC0"/>
    <w:rsid w:val="006C0374"/>
    <w:rsid w:val="006C2586"/>
    <w:rsid w:val="006C31EB"/>
    <w:rsid w:val="006C34BC"/>
    <w:rsid w:val="006D0A68"/>
    <w:rsid w:val="006D15B4"/>
    <w:rsid w:val="006D220B"/>
    <w:rsid w:val="006D2712"/>
    <w:rsid w:val="006D3FD3"/>
    <w:rsid w:val="006D51B8"/>
    <w:rsid w:val="006D74E9"/>
    <w:rsid w:val="006D7B38"/>
    <w:rsid w:val="006E0ED1"/>
    <w:rsid w:val="006E36F3"/>
    <w:rsid w:val="006E47C2"/>
    <w:rsid w:val="006E5358"/>
    <w:rsid w:val="006F0BEC"/>
    <w:rsid w:val="006F0E44"/>
    <w:rsid w:val="006F5936"/>
    <w:rsid w:val="006F611C"/>
    <w:rsid w:val="006F7C35"/>
    <w:rsid w:val="00702B2D"/>
    <w:rsid w:val="00703F95"/>
    <w:rsid w:val="00704238"/>
    <w:rsid w:val="0071241B"/>
    <w:rsid w:val="007155C8"/>
    <w:rsid w:val="00717807"/>
    <w:rsid w:val="00717C22"/>
    <w:rsid w:val="00720956"/>
    <w:rsid w:val="0072231F"/>
    <w:rsid w:val="00723610"/>
    <w:rsid w:val="00725DE1"/>
    <w:rsid w:val="007268A1"/>
    <w:rsid w:val="007270B9"/>
    <w:rsid w:val="00731578"/>
    <w:rsid w:val="007325AA"/>
    <w:rsid w:val="0074017C"/>
    <w:rsid w:val="00740652"/>
    <w:rsid w:val="007436BF"/>
    <w:rsid w:val="0074377E"/>
    <w:rsid w:val="00745E8D"/>
    <w:rsid w:val="00746FD6"/>
    <w:rsid w:val="0075177A"/>
    <w:rsid w:val="00760E6B"/>
    <w:rsid w:val="00761E4A"/>
    <w:rsid w:val="00762A01"/>
    <w:rsid w:val="00765883"/>
    <w:rsid w:val="00767ECF"/>
    <w:rsid w:val="00770464"/>
    <w:rsid w:val="007720BC"/>
    <w:rsid w:val="00772DAF"/>
    <w:rsid w:val="0077420F"/>
    <w:rsid w:val="00774CCA"/>
    <w:rsid w:val="00782FDF"/>
    <w:rsid w:val="00783848"/>
    <w:rsid w:val="00784DAD"/>
    <w:rsid w:val="0078540B"/>
    <w:rsid w:val="00785E9D"/>
    <w:rsid w:val="00786D01"/>
    <w:rsid w:val="00796189"/>
    <w:rsid w:val="00796E5B"/>
    <w:rsid w:val="007A0DDA"/>
    <w:rsid w:val="007A1707"/>
    <w:rsid w:val="007A48B9"/>
    <w:rsid w:val="007B3BD2"/>
    <w:rsid w:val="007B41AD"/>
    <w:rsid w:val="007C3F53"/>
    <w:rsid w:val="007C4169"/>
    <w:rsid w:val="007D0D7D"/>
    <w:rsid w:val="007D1E5C"/>
    <w:rsid w:val="007D2CA7"/>
    <w:rsid w:val="007D5CE0"/>
    <w:rsid w:val="007E04F9"/>
    <w:rsid w:val="007E21E8"/>
    <w:rsid w:val="007E23A4"/>
    <w:rsid w:val="007E2DFA"/>
    <w:rsid w:val="007E45B6"/>
    <w:rsid w:val="007E79EB"/>
    <w:rsid w:val="007F147D"/>
    <w:rsid w:val="007F29D5"/>
    <w:rsid w:val="007F3A45"/>
    <w:rsid w:val="007F3BD6"/>
    <w:rsid w:val="007F48BB"/>
    <w:rsid w:val="007F64C9"/>
    <w:rsid w:val="00801184"/>
    <w:rsid w:val="00801EF7"/>
    <w:rsid w:val="00803201"/>
    <w:rsid w:val="008075A5"/>
    <w:rsid w:val="0080786B"/>
    <w:rsid w:val="008134B6"/>
    <w:rsid w:val="00840F2B"/>
    <w:rsid w:val="00850BA3"/>
    <w:rsid w:val="008514D6"/>
    <w:rsid w:val="00852A54"/>
    <w:rsid w:val="008705A1"/>
    <w:rsid w:val="008717EA"/>
    <w:rsid w:val="00874A58"/>
    <w:rsid w:val="00881C90"/>
    <w:rsid w:val="00882357"/>
    <w:rsid w:val="00883EFA"/>
    <w:rsid w:val="008841DD"/>
    <w:rsid w:val="00884C85"/>
    <w:rsid w:val="0088554A"/>
    <w:rsid w:val="0088596D"/>
    <w:rsid w:val="00890768"/>
    <w:rsid w:val="00890E6B"/>
    <w:rsid w:val="00893370"/>
    <w:rsid w:val="0089418A"/>
    <w:rsid w:val="008A409A"/>
    <w:rsid w:val="008A6235"/>
    <w:rsid w:val="008B3D17"/>
    <w:rsid w:val="008B5F6E"/>
    <w:rsid w:val="008C58C9"/>
    <w:rsid w:val="008C6524"/>
    <w:rsid w:val="008D0ABB"/>
    <w:rsid w:val="008D105F"/>
    <w:rsid w:val="008D1849"/>
    <w:rsid w:val="008D5626"/>
    <w:rsid w:val="008E0719"/>
    <w:rsid w:val="008E1760"/>
    <w:rsid w:val="008E18BE"/>
    <w:rsid w:val="008E252B"/>
    <w:rsid w:val="008E25AA"/>
    <w:rsid w:val="008E394B"/>
    <w:rsid w:val="008F1CAD"/>
    <w:rsid w:val="008F3046"/>
    <w:rsid w:val="008F4801"/>
    <w:rsid w:val="008F5415"/>
    <w:rsid w:val="008F57C9"/>
    <w:rsid w:val="008F7489"/>
    <w:rsid w:val="00900570"/>
    <w:rsid w:val="00900F17"/>
    <w:rsid w:val="00902F4E"/>
    <w:rsid w:val="009037FE"/>
    <w:rsid w:val="0090509A"/>
    <w:rsid w:val="00907A0E"/>
    <w:rsid w:val="00911086"/>
    <w:rsid w:val="00911DC7"/>
    <w:rsid w:val="00916357"/>
    <w:rsid w:val="00920446"/>
    <w:rsid w:val="00920D70"/>
    <w:rsid w:val="009216BA"/>
    <w:rsid w:val="00925BF3"/>
    <w:rsid w:val="009272C8"/>
    <w:rsid w:val="009312A4"/>
    <w:rsid w:val="00932CE7"/>
    <w:rsid w:val="00932E26"/>
    <w:rsid w:val="00934C33"/>
    <w:rsid w:val="009359A9"/>
    <w:rsid w:val="00935C3B"/>
    <w:rsid w:val="00943BF2"/>
    <w:rsid w:val="00944C7E"/>
    <w:rsid w:val="00947954"/>
    <w:rsid w:val="00950328"/>
    <w:rsid w:val="00950607"/>
    <w:rsid w:val="00950739"/>
    <w:rsid w:val="00951B2D"/>
    <w:rsid w:val="00953E85"/>
    <w:rsid w:val="0096721D"/>
    <w:rsid w:val="009705F6"/>
    <w:rsid w:val="00972B3A"/>
    <w:rsid w:val="00972BCE"/>
    <w:rsid w:val="00972EA0"/>
    <w:rsid w:val="00973573"/>
    <w:rsid w:val="00974D58"/>
    <w:rsid w:val="0097592D"/>
    <w:rsid w:val="009819EC"/>
    <w:rsid w:val="0098377F"/>
    <w:rsid w:val="0098378B"/>
    <w:rsid w:val="00983911"/>
    <w:rsid w:val="00983ADA"/>
    <w:rsid w:val="009841C1"/>
    <w:rsid w:val="00984FAE"/>
    <w:rsid w:val="00992026"/>
    <w:rsid w:val="0099301D"/>
    <w:rsid w:val="009952A9"/>
    <w:rsid w:val="00996C5A"/>
    <w:rsid w:val="009A1447"/>
    <w:rsid w:val="009A2C69"/>
    <w:rsid w:val="009A3F77"/>
    <w:rsid w:val="009C2891"/>
    <w:rsid w:val="009C3513"/>
    <w:rsid w:val="009C3749"/>
    <w:rsid w:val="009C459A"/>
    <w:rsid w:val="009C5249"/>
    <w:rsid w:val="009C727F"/>
    <w:rsid w:val="009D022E"/>
    <w:rsid w:val="009D4693"/>
    <w:rsid w:val="009E2C52"/>
    <w:rsid w:val="009E5AA2"/>
    <w:rsid w:val="009E646C"/>
    <w:rsid w:val="009F1C48"/>
    <w:rsid w:val="009F55BC"/>
    <w:rsid w:val="009F5A8B"/>
    <w:rsid w:val="00A013E6"/>
    <w:rsid w:val="00A026F3"/>
    <w:rsid w:val="00A03F35"/>
    <w:rsid w:val="00A04186"/>
    <w:rsid w:val="00A04AF4"/>
    <w:rsid w:val="00A07323"/>
    <w:rsid w:val="00A12B7A"/>
    <w:rsid w:val="00A1534A"/>
    <w:rsid w:val="00A165AA"/>
    <w:rsid w:val="00A170CB"/>
    <w:rsid w:val="00A1716C"/>
    <w:rsid w:val="00A20ADE"/>
    <w:rsid w:val="00A21B2F"/>
    <w:rsid w:val="00A228D4"/>
    <w:rsid w:val="00A23EFA"/>
    <w:rsid w:val="00A340CE"/>
    <w:rsid w:val="00A34D03"/>
    <w:rsid w:val="00A36E62"/>
    <w:rsid w:val="00A440B9"/>
    <w:rsid w:val="00A44AA7"/>
    <w:rsid w:val="00A461EB"/>
    <w:rsid w:val="00A47A75"/>
    <w:rsid w:val="00A53699"/>
    <w:rsid w:val="00A55352"/>
    <w:rsid w:val="00A55ABC"/>
    <w:rsid w:val="00A57CC0"/>
    <w:rsid w:val="00A601A8"/>
    <w:rsid w:val="00A632C5"/>
    <w:rsid w:val="00A633AE"/>
    <w:rsid w:val="00A63F52"/>
    <w:rsid w:val="00A67550"/>
    <w:rsid w:val="00A67665"/>
    <w:rsid w:val="00A67D15"/>
    <w:rsid w:val="00A74389"/>
    <w:rsid w:val="00A7535F"/>
    <w:rsid w:val="00A75D5B"/>
    <w:rsid w:val="00A774D2"/>
    <w:rsid w:val="00A80EDD"/>
    <w:rsid w:val="00A847CC"/>
    <w:rsid w:val="00A86D08"/>
    <w:rsid w:val="00A943E2"/>
    <w:rsid w:val="00A95EDB"/>
    <w:rsid w:val="00A96AB2"/>
    <w:rsid w:val="00A97024"/>
    <w:rsid w:val="00AA1DEF"/>
    <w:rsid w:val="00AA30C6"/>
    <w:rsid w:val="00AA68BB"/>
    <w:rsid w:val="00AB0252"/>
    <w:rsid w:val="00AB0726"/>
    <w:rsid w:val="00AB4B4E"/>
    <w:rsid w:val="00AB5CBE"/>
    <w:rsid w:val="00AB5F79"/>
    <w:rsid w:val="00AB6B79"/>
    <w:rsid w:val="00AB76A4"/>
    <w:rsid w:val="00AC03C2"/>
    <w:rsid w:val="00AC0CEA"/>
    <w:rsid w:val="00AC3BAD"/>
    <w:rsid w:val="00AC5AB3"/>
    <w:rsid w:val="00AC5AC4"/>
    <w:rsid w:val="00AC6250"/>
    <w:rsid w:val="00AC75FC"/>
    <w:rsid w:val="00AD071F"/>
    <w:rsid w:val="00AD10AD"/>
    <w:rsid w:val="00AD1521"/>
    <w:rsid w:val="00AD161E"/>
    <w:rsid w:val="00AD36D4"/>
    <w:rsid w:val="00AD54CC"/>
    <w:rsid w:val="00AD6821"/>
    <w:rsid w:val="00AD6F53"/>
    <w:rsid w:val="00AD75CC"/>
    <w:rsid w:val="00AD7DDF"/>
    <w:rsid w:val="00AE0704"/>
    <w:rsid w:val="00AE6080"/>
    <w:rsid w:val="00AF08AC"/>
    <w:rsid w:val="00AF142F"/>
    <w:rsid w:val="00AF1661"/>
    <w:rsid w:val="00AF187C"/>
    <w:rsid w:val="00AF1983"/>
    <w:rsid w:val="00AF1B1E"/>
    <w:rsid w:val="00AF2F61"/>
    <w:rsid w:val="00AF4CAF"/>
    <w:rsid w:val="00AF6C91"/>
    <w:rsid w:val="00B06B28"/>
    <w:rsid w:val="00B07173"/>
    <w:rsid w:val="00B07574"/>
    <w:rsid w:val="00B1221F"/>
    <w:rsid w:val="00B13FA4"/>
    <w:rsid w:val="00B14B12"/>
    <w:rsid w:val="00B16F47"/>
    <w:rsid w:val="00B172BD"/>
    <w:rsid w:val="00B20584"/>
    <w:rsid w:val="00B23675"/>
    <w:rsid w:val="00B23ED3"/>
    <w:rsid w:val="00B30CE0"/>
    <w:rsid w:val="00B32898"/>
    <w:rsid w:val="00B36E79"/>
    <w:rsid w:val="00B37248"/>
    <w:rsid w:val="00B42173"/>
    <w:rsid w:val="00B43777"/>
    <w:rsid w:val="00B47270"/>
    <w:rsid w:val="00B5373B"/>
    <w:rsid w:val="00B53F83"/>
    <w:rsid w:val="00B5531A"/>
    <w:rsid w:val="00B5580C"/>
    <w:rsid w:val="00B5671D"/>
    <w:rsid w:val="00B63AB2"/>
    <w:rsid w:val="00B646FD"/>
    <w:rsid w:val="00B649C2"/>
    <w:rsid w:val="00B72F3F"/>
    <w:rsid w:val="00B77E4F"/>
    <w:rsid w:val="00B80E8B"/>
    <w:rsid w:val="00B85F99"/>
    <w:rsid w:val="00B87012"/>
    <w:rsid w:val="00B872CF"/>
    <w:rsid w:val="00B917EC"/>
    <w:rsid w:val="00B91FC8"/>
    <w:rsid w:val="00B925D8"/>
    <w:rsid w:val="00B93FB1"/>
    <w:rsid w:val="00B944EF"/>
    <w:rsid w:val="00B95A97"/>
    <w:rsid w:val="00B96DE0"/>
    <w:rsid w:val="00BA03BF"/>
    <w:rsid w:val="00BA0784"/>
    <w:rsid w:val="00BA7591"/>
    <w:rsid w:val="00BB0FDA"/>
    <w:rsid w:val="00BB11D6"/>
    <w:rsid w:val="00BB1BEC"/>
    <w:rsid w:val="00BB3A5D"/>
    <w:rsid w:val="00BB41DF"/>
    <w:rsid w:val="00BB5C41"/>
    <w:rsid w:val="00BC0140"/>
    <w:rsid w:val="00BC4016"/>
    <w:rsid w:val="00BC5C7E"/>
    <w:rsid w:val="00BC755B"/>
    <w:rsid w:val="00BD20E1"/>
    <w:rsid w:val="00BD583A"/>
    <w:rsid w:val="00BE1031"/>
    <w:rsid w:val="00BE13F4"/>
    <w:rsid w:val="00BE4BED"/>
    <w:rsid w:val="00BE5B0E"/>
    <w:rsid w:val="00BF0447"/>
    <w:rsid w:val="00BF0838"/>
    <w:rsid w:val="00C0032D"/>
    <w:rsid w:val="00C008F7"/>
    <w:rsid w:val="00C009A0"/>
    <w:rsid w:val="00C02FAD"/>
    <w:rsid w:val="00C053DE"/>
    <w:rsid w:val="00C10463"/>
    <w:rsid w:val="00C10A44"/>
    <w:rsid w:val="00C117C8"/>
    <w:rsid w:val="00C1248D"/>
    <w:rsid w:val="00C13542"/>
    <w:rsid w:val="00C14FDF"/>
    <w:rsid w:val="00C17946"/>
    <w:rsid w:val="00C20136"/>
    <w:rsid w:val="00C2187C"/>
    <w:rsid w:val="00C25A51"/>
    <w:rsid w:val="00C2716F"/>
    <w:rsid w:val="00C2761B"/>
    <w:rsid w:val="00C33E31"/>
    <w:rsid w:val="00C34F85"/>
    <w:rsid w:val="00C35D42"/>
    <w:rsid w:val="00C41928"/>
    <w:rsid w:val="00C435A2"/>
    <w:rsid w:val="00C44F5C"/>
    <w:rsid w:val="00C47F22"/>
    <w:rsid w:val="00C5610C"/>
    <w:rsid w:val="00C574FF"/>
    <w:rsid w:val="00C61286"/>
    <w:rsid w:val="00C6461C"/>
    <w:rsid w:val="00C64874"/>
    <w:rsid w:val="00C6496F"/>
    <w:rsid w:val="00C65BD6"/>
    <w:rsid w:val="00C71D53"/>
    <w:rsid w:val="00C72425"/>
    <w:rsid w:val="00C7255B"/>
    <w:rsid w:val="00C74443"/>
    <w:rsid w:val="00C762E8"/>
    <w:rsid w:val="00C76774"/>
    <w:rsid w:val="00C77187"/>
    <w:rsid w:val="00C81E6D"/>
    <w:rsid w:val="00C83217"/>
    <w:rsid w:val="00C84B12"/>
    <w:rsid w:val="00C92502"/>
    <w:rsid w:val="00C9562C"/>
    <w:rsid w:val="00CA037D"/>
    <w:rsid w:val="00CA069C"/>
    <w:rsid w:val="00CA231E"/>
    <w:rsid w:val="00CA62A5"/>
    <w:rsid w:val="00CA67BE"/>
    <w:rsid w:val="00CB1682"/>
    <w:rsid w:val="00CB481F"/>
    <w:rsid w:val="00CB4C63"/>
    <w:rsid w:val="00CB64F4"/>
    <w:rsid w:val="00CB718D"/>
    <w:rsid w:val="00CB745E"/>
    <w:rsid w:val="00CC11E2"/>
    <w:rsid w:val="00CC1A2D"/>
    <w:rsid w:val="00CC3D8C"/>
    <w:rsid w:val="00CC459F"/>
    <w:rsid w:val="00CC45BD"/>
    <w:rsid w:val="00CC5256"/>
    <w:rsid w:val="00CC56D7"/>
    <w:rsid w:val="00CC6A53"/>
    <w:rsid w:val="00CD2ED1"/>
    <w:rsid w:val="00CD37CA"/>
    <w:rsid w:val="00CD4BEF"/>
    <w:rsid w:val="00CD4FA8"/>
    <w:rsid w:val="00CD55A4"/>
    <w:rsid w:val="00CD599C"/>
    <w:rsid w:val="00CD7789"/>
    <w:rsid w:val="00CE2737"/>
    <w:rsid w:val="00CE57C1"/>
    <w:rsid w:val="00CE6D46"/>
    <w:rsid w:val="00CF015E"/>
    <w:rsid w:val="00CF18D6"/>
    <w:rsid w:val="00CF79F8"/>
    <w:rsid w:val="00D00810"/>
    <w:rsid w:val="00D02B30"/>
    <w:rsid w:val="00D03262"/>
    <w:rsid w:val="00D03312"/>
    <w:rsid w:val="00D04684"/>
    <w:rsid w:val="00D058DD"/>
    <w:rsid w:val="00D058F4"/>
    <w:rsid w:val="00D07550"/>
    <w:rsid w:val="00D07778"/>
    <w:rsid w:val="00D1483A"/>
    <w:rsid w:val="00D16F52"/>
    <w:rsid w:val="00D2074E"/>
    <w:rsid w:val="00D215DC"/>
    <w:rsid w:val="00D228EC"/>
    <w:rsid w:val="00D253F8"/>
    <w:rsid w:val="00D2721F"/>
    <w:rsid w:val="00D32B9C"/>
    <w:rsid w:val="00D33818"/>
    <w:rsid w:val="00D35202"/>
    <w:rsid w:val="00D36A18"/>
    <w:rsid w:val="00D36F2D"/>
    <w:rsid w:val="00D374A4"/>
    <w:rsid w:val="00D43041"/>
    <w:rsid w:val="00D43614"/>
    <w:rsid w:val="00D441D6"/>
    <w:rsid w:val="00D4454A"/>
    <w:rsid w:val="00D44BA0"/>
    <w:rsid w:val="00D45CE8"/>
    <w:rsid w:val="00D46644"/>
    <w:rsid w:val="00D47808"/>
    <w:rsid w:val="00D5069F"/>
    <w:rsid w:val="00D534A2"/>
    <w:rsid w:val="00D555F3"/>
    <w:rsid w:val="00D5564F"/>
    <w:rsid w:val="00D567D5"/>
    <w:rsid w:val="00D57470"/>
    <w:rsid w:val="00D60681"/>
    <w:rsid w:val="00D6135F"/>
    <w:rsid w:val="00D62BB3"/>
    <w:rsid w:val="00D62DC8"/>
    <w:rsid w:val="00D65045"/>
    <w:rsid w:val="00D65C0B"/>
    <w:rsid w:val="00D67193"/>
    <w:rsid w:val="00D67BA2"/>
    <w:rsid w:val="00D67CDF"/>
    <w:rsid w:val="00D67E9D"/>
    <w:rsid w:val="00D731FD"/>
    <w:rsid w:val="00D742CE"/>
    <w:rsid w:val="00D7455D"/>
    <w:rsid w:val="00D80184"/>
    <w:rsid w:val="00D813F9"/>
    <w:rsid w:val="00D860F2"/>
    <w:rsid w:val="00D91E2C"/>
    <w:rsid w:val="00D94123"/>
    <w:rsid w:val="00D9530A"/>
    <w:rsid w:val="00D96FC9"/>
    <w:rsid w:val="00DA0EC4"/>
    <w:rsid w:val="00DA51C9"/>
    <w:rsid w:val="00DA62A2"/>
    <w:rsid w:val="00DA6F76"/>
    <w:rsid w:val="00DA7F88"/>
    <w:rsid w:val="00DB0F77"/>
    <w:rsid w:val="00DB2B90"/>
    <w:rsid w:val="00DB4770"/>
    <w:rsid w:val="00DC079A"/>
    <w:rsid w:val="00DC2A5D"/>
    <w:rsid w:val="00DC752F"/>
    <w:rsid w:val="00DD2DAE"/>
    <w:rsid w:val="00DD30BD"/>
    <w:rsid w:val="00DD4AD0"/>
    <w:rsid w:val="00DD5381"/>
    <w:rsid w:val="00DE0803"/>
    <w:rsid w:val="00DE1AEA"/>
    <w:rsid w:val="00DF0EB3"/>
    <w:rsid w:val="00DF3CF1"/>
    <w:rsid w:val="00DF553E"/>
    <w:rsid w:val="00DF79E1"/>
    <w:rsid w:val="00E01C08"/>
    <w:rsid w:val="00E025DE"/>
    <w:rsid w:val="00E049A1"/>
    <w:rsid w:val="00E06F38"/>
    <w:rsid w:val="00E10907"/>
    <w:rsid w:val="00E118B2"/>
    <w:rsid w:val="00E14FC0"/>
    <w:rsid w:val="00E16938"/>
    <w:rsid w:val="00E20B4B"/>
    <w:rsid w:val="00E21B1C"/>
    <w:rsid w:val="00E23118"/>
    <w:rsid w:val="00E2532F"/>
    <w:rsid w:val="00E31064"/>
    <w:rsid w:val="00E324B7"/>
    <w:rsid w:val="00E33988"/>
    <w:rsid w:val="00E33FAD"/>
    <w:rsid w:val="00E33FAE"/>
    <w:rsid w:val="00E40721"/>
    <w:rsid w:val="00E4196D"/>
    <w:rsid w:val="00E43A4C"/>
    <w:rsid w:val="00E43C89"/>
    <w:rsid w:val="00E50DA5"/>
    <w:rsid w:val="00E5372A"/>
    <w:rsid w:val="00E54AC0"/>
    <w:rsid w:val="00E61277"/>
    <w:rsid w:val="00E61B2B"/>
    <w:rsid w:val="00E661FF"/>
    <w:rsid w:val="00E66E3A"/>
    <w:rsid w:val="00E678F7"/>
    <w:rsid w:val="00E74669"/>
    <w:rsid w:val="00E74787"/>
    <w:rsid w:val="00E760BB"/>
    <w:rsid w:val="00E76468"/>
    <w:rsid w:val="00E76DC6"/>
    <w:rsid w:val="00E8255E"/>
    <w:rsid w:val="00E82DFC"/>
    <w:rsid w:val="00E84E98"/>
    <w:rsid w:val="00E8688D"/>
    <w:rsid w:val="00E87327"/>
    <w:rsid w:val="00E87342"/>
    <w:rsid w:val="00E94022"/>
    <w:rsid w:val="00E95A62"/>
    <w:rsid w:val="00EA275D"/>
    <w:rsid w:val="00EA2AC8"/>
    <w:rsid w:val="00EA4E96"/>
    <w:rsid w:val="00EA6763"/>
    <w:rsid w:val="00EB0CCB"/>
    <w:rsid w:val="00EB1E74"/>
    <w:rsid w:val="00EB3616"/>
    <w:rsid w:val="00EB5EDF"/>
    <w:rsid w:val="00EB70BB"/>
    <w:rsid w:val="00ED13D8"/>
    <w:rsid w:val="00ED1B1F"/>
    <w:rsid w:val="00ED1DB8"/>
    <w:rsid w:val="00ED2133"/>
    <w:rsid w:val="00ED7527"/>
    <w:rsid w:val="00ED7D9F"/>
    <w:rsid w:val="00EE28FA"/>
    <w:rsid w:val="00EE2C22"/>
    <w:rsid w:val="00EE510A"/>
    <w:rsid w:val="00EF46CB"/>
    <w:rsid w:val="00F00243"/>
    <w:rsid w:val="00F01609"/>
    <w:rsid w:val="00F04F4F"/>
    <w:rsid w:val="00F061F9"/>
    <w:rsid w:val="00F0694D"/>
    <w:rsid w:val="00F06C18"/>
    <w:rsid w:val="00F11D48"/>
    <w:rsid w:val="00F1356F"/>
    <w:rsid w:val="00F13A87"/>
    <w:rsid w:val="00F154AB"/>
    <w:rsid w:val="00F16BE7"/>
    <w:rsid w:val="00F17117"/>
    <w:rsid w:val="00F20A0A"/>
    <w:rsid w:val="00F20FAE"/>
    <w:rsid w:val="00F213B0"/>
    <w:rsid w:val="00F2519E"/>
    <w:rsid w:val="00F25498"/>
    <w:rsid w:val="00F25BE9"/>
    <w:rsid w:val="00F304BD"/>
    <w:rsid w:val="00F35AB3"/>
    <w:rsid w:val="00F35C65"/>
    <w:rsid w:val="00F36D6A"/>
    <w:rsid w:val="00F37892"/>
    <w:rsid w:val="00F40280"/>
    <w:rsid w:val="00F40C62"/>
    <w:rsid w:val="00F418E7"/>
    <w:rsid w:val="00F419D3"/>
    <w:rsid w:val="00F43CDD"/>
    <w:rsid w:val="00F46765"/>
    <w:rsid w:val="00F46A92"/>
    <w:rsid w:val="00F47095"/>
    <w:rsid w:val="00F50890"/>
    <w:rsid w:val="00F52AFA"/>
    <w:rsid w:val="00F53D2E"/>
    <w:rsid w:val="00F53DC7"/>
    <w:rsid w:val="00F55B12"/>
    <w:rsid w:val="00F571DE"/>
    <w:rsid w:val="00F577B4"/>
    <w:rsid w:val="00F63D00"/>
    <w:rsid w:val="00F65CBA"/>
    <w:rsid w:val="00F7050B"/>
    <w:rsid w:val="00F70E5B"/>
    <w:rsid w:val="00F71399"/>
    <w:rsid w:val="00F73309"/>
    <w:rsid w:val="00F734BE"/>
    <w:rsid w:val="00F764CD"/>
    <w:rsid w:val="00F81DA0"/>
    <w:rsid w:val="00F83CFC"/>
    <w:rsid w:val="00F8712F"/>
    <w:rsid w:val="00F87439"/>
    <w:rsid w:val="00F87C61"/>
    <w:rsid w:val="00F9027A"/>
    <w:rsid w:val="00F90323"/>
    <w:rsid w:val="00F90B2F"/>
    <w:rsid w:val="00F93213"/>
    <w:rsid w:val="00F94E03"/>
    <w:rsid w:val="00FA4157"/>
    <w:rsid w:val="00FA45DA"/>
    <w:rsid w:val="00FA4A13"/>
    <w:rsid w:val="00FA4BDC"/>
    <w:rsid w:val="00FA5A01"/>
    <w:rsid w:val="00FA6EFB"/>
    <w:rsid w:val="00FA724D"/>
    <w:rsid w:val="00FB0532"/>
    <w:rsid w:val="00FB1A8C"/>
    <w:rsid w:val="00FC1B6B"/>
    <w:rsid w:val="00FC4CD6"/>
    <w:rsid w:val="00FC79E6"/>
    <w:rsid w:val="00FD14A9"/>
    <w:rsid w:val="00FD203A"/>
    <w:rsid w:val="00FD2D40"/>
    <w:rsid w:val="00FD5DE6"/>
    <w:rsid w:val="00FD6123"/>
    <w:rsid w:val="00FD7FE0"/>
    <w:rsid w:val="00FE05DA"/>
    <w:rsid w:val="00FE0A38"/>
    <w:rsid w:val="00FE2325"/>
    <w:rsid w:val="00FE647A"/>
    <w:rsid w:val="00FF110A"/>
    <w:rsid w:val="00FF120F"/>
    <w:rsid w:val="00FF1F84"/>
    <w:rsid w:val="00FF24B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5A8CB"/>
  <w15:docId w15:val="{DF3855D3-9278-43EC-B113-65716AA2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18"/>
        <w:szCs w:val="18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body"/>
    <w:qFormat/>
    <w:rsid w:val="00300F78"/>
    <w:rPr>
      <w:color w:val="808080" w:themeColor="background1" w:themeShade="80"/>
    </w:rPr>
  </w:style>
  <w:style w:type="paragraph" w:styleId="Kop1">
    <w:name w:val="heading 1"/>
    <w:basedOn w:val="Standaard"/>
    <w:next w:val="Standaard"/>
    <w:link w:val="Kop1Char"/>
    <w:autoRedefine/>
    <w:uiPriority w:val="6"/>
    <w:semiHidden/>
    <w:qFormat/>
    <w:rsid w:val="00F43CDD"/>
    <w:pPr>
      <w:ind w:left="360" w:hanging="360"/>
      <w:outlineLvl w:val="0"/>
    </w:pPr>
    <w:rPr>
      <w:rFonts w:cs="Arial"/>
      <w:b/>
      <w:color w:val="41C0F0"/>
      <w:sz w:val="32"/>
      <w:szCs w:val="32"/>
    </w:rPr>
  </w:style>
  <w:style w:type="paragraph" w:styleId="Kop2">
    <w:name w:val="heading 2"/>
    <w:link w:val="Kop2Char"/>
    <w:autoRedefine/>
    <w:uiPriority w:val="9"/>
    <w:semiHidden/>
    <w:qFormat/>
    <w:rsid w:val="0057125F"/>
    <w:pPr>
      <w:widowControl w:val="0"/>
      <w:numPr>
        <w:numId w:val="21"/>
      </w:numPr>
      <w:spacing w:before="200" w:line="240" w:lineRule="auto"/>
      <w:outlineLvl w:val="1"/>
    </w:pPr>
    <w:rPr>
      <w:rFonts w:eastAsiaTheme="majorEastAsia" w:cstheme="majorBidi"/>
      <w:b/>
      <w:color w:val="000000" w:themeColor="text1"/>
      <w:szCs w:val="20"/>
      <w:lang w:eastAsia="nl-NL"/>
    </w:rPr>
  </w:style>
  <w:style w:type="paragraph" w:styleId="Kop3">
    <w:name w:val="heading 3"/>
    <w:next w:val="Standaard"/>
    <w:link w:val="Kop3Char"/>
    <w:uiPriority w:val="9"/>
    <w:semiHidden/>
    <w:qFormat/>
    <w:rsid w:val="00553C34"/>
    <w:pPr>
      <w:outlineLvl w:val="2"/>
    </w:pPr>
    <w:rPr>
      <w:rFonts w:eastAsia="Times New Roman" w:cs="Times New Roman"/>
      <w:b/>
      <w:iCs/>
      <w:caps/>
      <w:color w:val="000000" w:themeColor="text1"/>
      <w:sz w:val="16"/>
      <w:szCs w:val="16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9C459A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C459A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C459A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C459A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C459A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C459A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itel">
    <w:name w:val="Hoofdtitel"/>
    <w:basedOn w:val="Standaard"/>
    <w:uiPriority w:val="9"/>
    <w:rsid w:val="00034E62"/>
    <w:rPr>
      <w:rFonts w:ascii="Schmelvetica" w:hAnsi="Schmelvetica"/>
      <w:b/>
      <w:sz w:val="48"/>
    </w:rPr>
  </w:style>
  <w:style w:type="paragraph" w:customStyle="1" w:styleId="Ondertitel1">
    <w:name w:val="Ondertitel1"/>
    <w:basedOn w:val="Hoofdtitel"/>
    <w:uiPriority w:val="9"/>
    <w:semiHidden/>
    <w:rsid w:val="00034E62"/>
    <w:rPr>
      <w:rFonts w:ascii="CronoMM" w:hAnsi="CronoMM"/>
      <w:sz w:val="36"/>
    </w:rPr>
  </w:style>
  <w:style w:type="paragraph" w:customStyle="1" w:styleId="Auteurendatum">
    <w:name w:val="Auteur en datum"/>
    <w:basedOn w:val="Ondertitel1"/>
    <w:uiPriority w:val="9"/>
    <w:semiHidden/>
    <w:rsid w:val="00034E62"/>
    <w:rPr>
      <w:b w:val="0"/>
      <w:i/>
      <w:sz w:val="22"/>
    </w:rPr>
  </w:style>
  <w:style w:type="paragraph" w:styleId="Lijstalinea">
    <w:name w:val="List Paragraph"/>
    <w:basedOn w:val="Standaard"/>
    <w:next w:val="Standaard"/>
    <w:uiPriority w:val="34"/>
    <w:qFormat/>
    <w:rsid w:val="00881C90"/>
  </w:style>
  <w:style w:type="table" w:styleId="Tabelraster">
    <w:name w:val="Table Grid"/>
    <w:basedOn w:val="Standaardtabel"/>
    <w:locked/>
    <w:rsid w:val="00A57C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34E6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4E62"/>
    <w:rPr>
      <w:rFonts w:ascii="CronoMM" w:eastAsia="Times New Roman" w:hAnsi="CronoMM"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034E6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4E62"/>
    <w:rPr>
      <w:rFonts w:ascii="CronoMM" w:eastAsia="Times New Roman" w:hAnsi="CronoMM" w:cs="Times New Roman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3B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3BF2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6"/>
    <w:semiHidden/>
    <w:rsid w:val="00F43CDD"/>
    <w:rPr>
      <w:rFonts w:cs="Arial"/>
      <w:b/>
      <w:color w:val="41C0F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F1CAD"/>
    <w:rPr>
      <w:rFonts w:ascii="Trebuchet MS" w:eastAsiaTheme="majorEastAsia" w:hAnsi="Trebuchet MS" w:cstheme="majorBidi"/>
      <w:b/>
      <w:color w:val="000000" w:themeColor="text1"/>
      <w:sz w:val="18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D04C4"/>
    <w:rPr>
      <w:rFonts w:eastAsia="Times New Roman" w:cs="Times New Roman"/>
      <w:b/>
      <w:iCs/>
      <w:caps/>
      <w:color w:val="000000" w:themeColor="text1"/>
      <w:sz w:val="16"/>
      <w:szCs w:val="1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D04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C459A"/>
    <w:rPr>
      <w:rFonts w:asciiTheme="majorHAnsi" w:eastAsiaTheme="majorEastAsia" w:hAnsiTheme="majorHAnsi" w:cstheme="majorBidi"/>
      <w:iCs/>
      <w:color w:val="365F91" w:themeColor="accent1" w:themeShade="BF"/>
      <w:sz w:val="20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C459A"/>
    <w:rPr>
      <w:rFonts w:asciiTheme="majorHAnsi" w:eastAsiaTheme="majorEastAsia" w:hAnsiTheme="majorHAnsi" w:cstheme="majorBidi"/>
      <w:iCs/>
      <w:color w:val="243F60" w:themeColor="accent1" w:themeShade="7F"/>
      <w:sz w:val="20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C459A"/>
    <w:rPr>
      <w:rFonts w:asciiTheme="majorHAnsi" w:eastAsiaTheme="majorEastAsia" w:hAnsiTheme="majorHAnsi" w:cstheme="majorBidi"/>
      <w:i/>
      <w:color w:val="243F60" w:themeColor="accent1" w:themeShade="7F"/>
      <w:sz w:val="20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C459A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C459A"/>
    <w:rPr>
      <w:rFonts w:asciiTheme="majorHAnsi" w:eastAsiaTheme="majorEastAsia" w:hAnsiTheme="majorHAnsi" w:cstheme="majorBidi"/>
      <w:i/>
      <w:color w:val="272727" w:themeColor="text1" w:themeTint="D8"/>
      <w:sz w:val="21"/>
      <w:szCs w:val="21"/>
      <w:lang w:eastAsia="nl-NL"/>
    </w:rPr>
  </w:style>
  <w:style w:type="paragraph" w:styleId="Titel">
    <w:name w:val="Title"/>
    <w:next w:val="Standaard"/>
    <w:link w:val="TitelChar"/>
    <w:uiPriority w:val="9"/>
    <w:semiHidden/>
    <w:qFormat/>
    <w:rsid w:val="00BC4016"/>
    <w:rPr>
      <w:rFonts w:eastAsia="Times New Roman" w:cs="Times New Roman"/>
      <w:b/>
      <w:iCs/>
      <w:color w:val="000000" w:themeColor="text1"/>
      <w:sz w:val="56"/>
      <w:szCs w:val="56"/>
      <w:lang w:eastAsia="nl-NL"/>
    </w:rPr>
  </w:style>
  <w:style w:type="character" w:customStyle="1" w:styleId="TitelChar">
    <w:name w:val="Titel Char"/>
    <w:basedOn w:val="Standaardalinea-lettertype"/>
    <w:link w:val="Titel"/>
    <w:uiPriority w:val="9"/>
    <w:semiHidden/>
    <w:rsid w:val="00541480"/>
    <w:rPr>
      <w:rFonts w:eastAsia="Times New Roman" w:cs="Times New Roman"/>
      <w:b/>
      <w:iCs/>
      <w:color w:val="000000" w:themeColor="text1"/>
      <w:sz w:val="56"/>
      <w:szCs w:val="56"/>
      <w:lang w:eastAsia="nl-NL"/>
    </w:rPr>
  </w:style>
  <w:style w:type="table" w:styleId="Tabelrasterlicht">
    <w:name w:val="Grid Table Light"/>
    <w:basedOn w:val="Standaardtabel"/>
    <w:uiPriority w:val="40"/>
    <w:rsid w:val="00AD161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ijl1">
    <w:name w:val="Stijl1"/>
    <w:basedOn w:val="Standaardtabel"/>
    <w:uiPriority w:val="99"/>
    <w:rsid w:val="00B36E79"/>
    <w:pPr>
      <w:spacing w:line="240" w:lineRule="auto"/>
    </w:pPr>
    <w:tblPr>
      <w:tblBorders>
        <w:insideV w:val="single" w:sz="4" w:space="0" w:color="BFBFBF" w:themeColor="background1" w:themeShade="BF"/>
      </w:tblBorders>
    </w:tblPr>
  </w:style>
  <w:style w:type="paragraph" w:styleId="Geenafstand">
    <w:name w:val="No Spacing"/>
    <w:uiPriority w:val="9"/>
    <w:semiHidden/>
    <w:rsid w:val="005F2DF6"/>
    <w:pPr>
      <w:spacing w:line="240" w:lineRule="auto"/>
      <w:ind w:left="283"/>
      <w:contextualSpacing/>
    </w:pPr>
    <w:rPr>
      <w:rFonts w:eastAsia="Times New Roman" w:cs="Times New Roman"/>
      <w:iCs/>
      <w:color w:val="7F7F7F" w:themeColor="text1" w:themeTint="80"/>
      <w:szCs w:val="20"/>
      <w:lang w:eastAsia="nl-NL"/>
    </w:rPr>
  </w:style>
  <w:style w:type="paragraph" w:customStyle="1" w:styleId="h2">
    <w:name w:val="h2"/>
    <w:next w:val="Standaard"/>
    <w:link w:val="h2Char"/>
    <w:autoRedefine/>
    <w:uiPriority w:val="1"/>
    <w:qFormat/>
    <w:rsid w:val="00300F78"/>
    <w:rPr>
      <w:rFonts w:eastAsia="Times New Roman" w:cs="Arial"/>
      <w:b/>
      <w:color w:val="000000" w:themeColor="text1"/>
      <w:sz w:val="32"/>
      <w:szCs w:val="32"/>
      <w:lang w:eastAsia="nl-NL"/>
    </w:rPr>
  </w:style>
  <w:style w:type="character" w:customStyle="1" w:styleId="h2Char">
    <w:name w:val="h2 Char"/>
    <w:basedOn w:val="Kop1Char"/>
    <w:link w:val="h2"/>
    <w:uiPriority w:val="1"/>
    <w:rsid w:val="00300F78"/>
    <w:rPr>
      <w:rFonts w:cs="Arial"/>
      <w:b/>
      <w:iCs/>
      <w:color w:val="41C0F0"/>
      <w:sz w:val="32"/>
      <w:szCs w:val="32"/>
    </w:rPr>
  </w:style>
  <w:style w:type="paragraph" w:customStyle="1" w:styleId="h3">
    <w:name w:val="h3"/>
    <w:next w:val="Standaard"/>
    <w:link w:val="h3Char"/>
    <w:autoRedefine/>
    <w:uiPriority w:val="4"/>
    <w:qFormat/>
    <w:rsid w:val="005642BE"/>
    <w:pPr>
      <w:spacing w:before="200"/>
    </w:pPr>
    <w:rPr>
      <w:rFonts w:eastAsiaTheme="majorEastAsia" w:cstheme="majorBidi"/>
      <w:b/>
      <w:color w:val="000000" w:themeColor="text1"/>
      <w:sz w:val="24"/>
      <w:szCs w:val="20"/>
      <w:lang w:eastAsia="nl-NL"/>
    </w:rPr>
  </w:style>
  <w:style w:type="character" w:customStyle="1" w:styleId="h3Char">
    <w:name w:val="h3 Char"/>
    <w:basedOn w:val="Standaardalinea-lettertype"/>
    <w:link w:val="h3"/>
    <w:uiPriority w:val="4"/>
    <w:rsid w:val="005642BE"/>
    <w:rPr>
      <w:rFonts w:eastAsiaTheme="majorEastAsia" w:cstheme="majorBidi"/>
      <w:b/>
      <w:color w:val="000000" w:themeColor="text1"/>
      <w:sz w:val="24"/>
      <w:szCs w:val="20"/>
      <w:lang w:eastAsia="nl-NL"/>
    </w:rPr>
  </w:style>
  <w:style w:type="paragraph" w:customStyle="1" w:styleId="h2Verslag">
    <w:name w:val="h2 Verslag"/>
    <w:next w:val="Standaard"/>
    <w:link w:val="h2VerslagChar"/>
    <w:autoRedefine/>
    <w:uiPriority w:val="3"/>
    <w:rsid w:val="0057125F"/>
    <w:pPr>
      <w:numPr>
        <w:numId w:val="10"/>
      </w:numPr>
      <w:ind w:left="357" w:hanging="357"/>
    </w:pPr>
    <w:rPr>
      <w:rFonts w:eastAsia="Times New Roman" w:cs="Arial"/>
      <w:b/>
      <w:color w:val="000000" w:themeColor="text1"/>
      <w:sz w:val="32"/>
      <w:szCs w:val="32"/>
      <w:lang w:eastAsia="nl-NL"/>
    </w:rPr>
  </w:style>
  <w:style w:type="character" w:customStyle="1" w:styleId="h2VerslagChar">
    <w:name w:val="h2 Verslag Char"/>
    <w:basedOn w:val="Standaardalinea-lettertype"/>
    <w:link w:val="h2Verslag"/>
    <w:uiPriority w:val="3"/>
    <w:rsid w:val="008F1CAD"/>
    <w:rPr>
      <w:rFonts w:ascii="Trebuchet MS" w:eastAsia="Times New Roman" w:hAnsi="Trebuchet MS" w:cs="Arial"/>
      <w:b/>
      <w:color w:val="000000" w:themeColor="text1"/>
      <w:sz w:val="32"/>
      <w:szCs w:val="32"/>
      <w:lang w:eastAsia="nl-NL"/>
    </w:rPr>
  </w:style>
  <w:style w:type="paragraph" w:customStyle="1" w:styleId="h2Agenda">
    <w:name w:val="h2 Agenda"/>
    <w:link w:val="h2AgendaChar"/>
    <w:autoRedefine/>
    <w:uiPriority w:val="2"/>
    <w:rsid w:val="0057125F"/>
    <w:pPr>
      <w:numPr>
        <w:numId w:val="22"/>
      </w:numPr>
    </w:pPr>
    <w:rPr>
      <w:rFonts w:eastAsiaTheme="majorEastAsia" w:cstheme="majorBidi"/>
      <w:b/>
      <w:color w:val="000000" w:themeColor="text1"/>
      <w:szCs w:val="20"/>
      <w:lang w:eastAsia="nl-NL"/>
    </w:rPr>
  </w:style>
  <w:style w:type="character" w:customStyle="1" w:styleId="h2AgendaChar">
    <w:name w:val="h2 Agenda Char"/>
    <w:basedOn w:val="Standaardalinea-lettertype"/>
    <w:link w:val="h2Agenda"/>
    <w:uiPriority w:val="2"/>
    <w:rsid w:val="008F1CAD"/>
    <w:rPr>
      <w:rFonts w:ascii="Trebuchet MS" w:eastAsiaTheme="majorEastAsia" w:hAnsi="Trebuchet MS" w:cstheme="majorBidi"/>
      <w:b/>
      <w:color w:val="000000" w:themeColor="text1"/>
      <w:sz w:val="18"/>
      <w:szCs w:val="20"/>
      <w:lang w:eastAsia="nl-NL"/>
    </w:rPr>
  </w:style>
  <w:style w:type="paragraph" w:customStyle="1" w:styleId="h4">
    <w:name w:val="h4"/>
    <w:next w:val="Standaard"/>
    <w:link w:val="h4Char"/>
    <w:autoRedefine/>
    <w:uiPriority w:val="5"/>
    <w:qFormat/>
    <w:rsid w:val="007D5CE0"/>
    <w:pPr>
      <w:spacing w:line="240" w:lineRule="auto"/>
    </w:pPr>
    <w:rPr>
      <w:rFonts w:eastAsia="Times New Roman" w:cs="Times New Roman"/>
      <w:b/>
      <w:iCs/>
      <w:caps/>
      <w:color w:val="000000" w:themeColor="text1"/>
      <w:sz w:val="16"/>
      <w:szCs w:val="16"/>
      <w:lang w:eastAsia="nl-NL"/>
    </w:rPr>
  </w:style>
  <w:style w:type="character" w:customStyle="1" w:styleId="h4Char">
    <w:name w:val="h4 Char"/>
    <w:basedOn w:val="Standaardalinea-lettertype"/>
    <w:link w:val="h4"/>
    <w:uiPriority w:val="5"/>
    <w:rsid w:val="007D5CE0"/>
    <w:rPr>
      <w:rFonts w:ascii="Trebuchet MS" w:eastAsia="Times New Roman" w:hAnsi="Trebuchet MS" w:cs="Times New Roman"/>
      <w:b/>
      <w:iCs/>
      <w:caps/>
      <w:color w:val="000000" w:themeColor="text1"/>
      <w:sz w:val="16"/>
      <w:szCs w:val="16"/>
      <w:lang w:eastAsia="nl-NL"/>
    </w:rPr>
  </w:style>
  <w:style w:type="paragraph" w:customStyle="1" w:styleId="bijschrift">
    <w:name w:val="bijschrift"/>
    <w:link w:val="bijschriftChar"/>
    <w:uiPriority w:val="6"/>
    <w:qFormat/>
    <w:rsid w:val="00541480"/>
    <w:pPr>
      <w:spacing w:line="240" w:lineRule="auto"/>
      <w:jc w:val="center"/>
    </w:pPr>
    <w:rPr>
      <w:rFonts w:eastAsia="Times New Roman" w:cs="Times New Roman"/>
      <w:b/>
      <w:i/>
      <w:iCs/>
      <w:color w:val="808080" w:themeColor="background1" w:themeShade="80"/>
      <w:sz w:val="14"/>
      <w:szCs w:val="14"/>
      <w:lang w:eastAsia="nl-NL"/>
    </w:rPr>
  </w:style>
  <w:style w:type="character" w:customStyle="1" w:styleId="bijschriftChar">
    <w:name w:val="bijschrift Char"/>
    <w:basedOn w:val="Standaardalinea-lettertype"/>
    <w:link w:val="bijschrift"/>
    <w:uiPriority w:val="6"/>
    <w:rsid w:val="00300F78"/>
    <w:rPr>
      <w:rFonts w:eastAsia="Times New Roman" w:cs="Times New Roman"/>
      <w:b/>
      <w:i/>
      <w:iCs/>
      <w:color w:val="808080" w:themeColor="background1" w:themeShade="80"/>
      <w:sz w:val="14"/>
      <w:szCs w:val="14"/>
      <w:lang w:eastAsia="nl-NL"/>
    </w:rPr>
  </w:style>
  <w:style w:type="paragraph" w:customStyle="1" w:styleId="h1">
    <w:name w:val="h1"/>
    <w:next w:val="Standaard"/>
    <w:link w:val="h1Char"/>
    <w:autoRedefine/>
    <w:qFormat/>
    <w:rsid w:val="00F571DE"/>
    <w:rPr>
      <w:rFonts w:eastAsia="Times New Roman" w:cs="Times New Roman"/>
      <w:b/>
      <w:iCs/>
      <w:color w:val="000000" w:themeColor="text1"/>
      <w:sz w:val="56"/>
      <w:szCs w:val="56"/>
      <w:lang w:eastAsia="nl-NL"/>
    </w:rPr>
  </w:style>
  <w:style w:type="character" w:customStyle="1" w:styleId="h1Char">
    <w:name w:val="h1 Char"/>
    <w:basedOn w:val="Standaardalinea-lettertype"/>
    <w:link w:val="h1"/>
    <w:rsid w:val="00F571DE"/>
    <w:rPr>
      <w:rFonts w:eastAsia="Times New Roman" w:cs="Times New Roman"/>
      <w:b/>
      <w:iCs/>
      <w:color w:val="000000" w:themeColor="text1"/>
      <w:sz w:val="56"/>
      <w:szCs w:val="56"/>
      <w:lang w:eastAsia="nl-NL"/>
    </w:rPr>
  </w:style>
  <w:style w:type="paragraph" w:customStyle="1" w:styleId="sectietitel">
    <w:name w:val="sectietitel"/>
    <w:basedOn w:val="Titel"/>
    <w:next w:val="Standaard"/>
    <w:link w:val="sectietitelChar"/>
    <w:uiPriority w:val="6"/>
    <w:qFormat/>
    <w:rsid w:val="00884C85"/>
    <w:pPr>
      <w:jc w:val="center"/>
    </w:pPr>
    <w:rPr>
      <w:color w:val="FFFFFF" w:themeColor="background1"/>
      <w:sz w:val="20"/>
      <w:szCs w:val="20"/>
    </w:rPr>
  </w:style>
  <w:style w:type="character" w:customStyle="1" w:styleId="sectietitelChar">
    <w:name w:val="sectietitel Char"/>
    <w:basedOn w:val="Standaardalinea-lettertype"/>
    <w:link w:val="sectietitel"/>
    <w:uiPriority w:val="6"/>
    <w:rsid w:val="00884C85"/>
    <w:rPr>
      <w:rFonts w:eastAsia="Times New Roman" w:cs="Times New Roman"/>
      <w:b/>
      <w:iCs/>
      <w:color w:val="FFFFFF" w:themeColor="background1"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F418E7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418E7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418E7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F418E7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418E7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418E7"/>
    <w:rPr>
      <w:color w:val="808080" w:themeColor="background1" w:themeShade="80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418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ciaalcultureel.be/jeugd/kadervorming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B.LAPTOP-20.002\Downloads\VDS-17-Template_nota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DE8C1-517B-4134-A125-02E96239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VDS-17-Template_nota</Template>
  <TotalTime>110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JVdB</dc:creator>
  <cp:lastModifiedBy>JVB</cp:lastModifiedBy>
  <cp:revision>3</cp:revision>
  <cp:lastPrinted>2017-08-03T08:34:00Z</cp:lastPrinted>
  <dcterms:created xsi:type="dcterms:W3CDTF">2019-10-29T15:27:00Z</dcterms:created>
  <dcterms:modified xsi:type="dcterms:W3CDTF">2019-10-30T12:02:00Z</dcterms:modified>
</cp:coreProperties>
</file>