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A5" w:rsidRPr="001003F6" w:rsidRDefault="00D44F3B" w:rsidP="00D44F3B">
      <w:pPr>
        <w:jc w:val="right"/>
        <w:rPr>
          <w:caps/>
          <w:sz w:val="24"/>
          <w:lang w:val="nl-BE"/>
        </w:rPr>
      </w:pPr>
      <w:r w:rsidRPr="001003F6">
        <w:rPr>
          <w:caps/>
          <w:sz w:val="24"/>
          <w:lang w:val="nl-BE"/>
        </w:rPr>
        <w:t xml:space="preserve">“Speelpleinwerk is </w:t>
      </w:r>
      <w:r w:rsidR="00C043F3">
        <w:rPr>
          <w:caps/>
          <w:sz w:val="24"/>
          <w:lang w:val="nl-BE"/>
        </w:rPr>
        <w:t>EEN STERK MERK</w:t>
      </w:r>
      <w:r w:rsidRPr="001003F6">
        <w:rPr>
          <w:caps/>
          <w:sz w:val="24"/>
          <w:lang w:val="nl-BE"/>
        </w:rPr>
        <w:t>”</w:t>
      </w:r>
    </w:p>
    <w:p w:rsidR="00E612A5" w:rsidRPr="00E612A5" w:rsidRDefault="00E612A5" w:rsidP="00B90D59">
      <w:pPr>
        <w:rPr>
          <w:lang w:val="nl-BE"/>
        </w:rPr>
      </w:pPr>
    </w:p>
    <w:p w:rsidR="00E612A5" w:rsidRPr="00E612A5" w:rsidRDefault="00E612A5" w:rsidP="00B90D59">
      <w:pPr>
        <w:rPr>
          <w:lang w:val="nl-BE"/>
        </w:rPr>
      </w:pPr>
    </w:p>
    <w:p w:rsidR="00F27FC6" w:rsidRPr="001B6245" w:rsidRDefault="00D44F3B" w:rsidP="003E3BE3">
      <w:pPr>
        <w:jc w:val="both"/>
        <w:rPr>
          <w:i/>
        </w:rPr>
      </w:pPr>
      <w:r w:rsidRPr="001B6245">
        <w:rPr>
          <w:i/>
        </w:rPr>
        <w:t xml:space="preserve">Met deze slogan gaat de Vlaamse Dienst Speelpleinwerk positief de gemeenteraadsverkiezingen van 14 oktober 2018 tegemoet. Het is onze kijk op de toekomst, hoe wij speelpleinwerkingen </w:t>
      </w:r>
      <w:r w:rsidR="0044116F" w:rsidRPr="001B6245">
        <w:rPr>
          <w:i/>
        </w:rPr>
        <w:t>zien</w:t>
      </w:r>
      <w:r w:rsidRPr="001B6245">
        <w:rPr>
          <w:i/>
        </w:rPr>
        <w:t xml:space="preserve"> evolueren. Deze visietekst </w:t>
      </w:r>
      <w:r w:rsidR="00695680" w:rsidRPr="001B6245">
        <w:rPr>
          <w:i/>
        </w:rPr>
        <w:t xml:space="preserve">kadert binnen een grotere campagne en </w:t>
      </w:r>
      <w:r w:rsidRPr="001B6245">
        <w:rPr>
          <w:i/>
        </w:rPr>
        <w:t xml:space="preserve">is één van </w:t>
      </w:r>
      <w:r w:rsidR="00695680" w:rsidRPr="001B6245">
        <w:rPr>
          <w:i/>
        </w:rPr>
        <w:t>de</w:t>
      </w:r>
      <w:r w:rsidRPr="001B6245">
        <w:rPr>
          <w:i/>
        </w:rPr>
        <w:t xml:space="preserve"> tools om</w:t>
      </w:r>
      <w:r w:rsidR="00695680" w:rsidRPr="001B6245">
        <w:rPr>
          <w:i/>
        </w:rPr>
        <w:t xml:space="preserve"> VDS</w:t>
      </w:r>
      <w:r w:rsidR="003E3BE3" w:rsidRPr="001B6245">
        <w:rPr>
          <w:i/>
        </w:rPr>
        <w:t>-medewerkers</w:t>
      </w:r>
      <w:r w:rsidR="00D20EA1">
        <w:rPr>
          <w:i/>
        </w:rPr>
        <w:t xml:space="preserve"> en speelpleinploegen</w:t>
      </w:r>
      <w:r w:rsidR="00695680" w:rsidRPr="001B6245">
        <w:rPr>
          <w:i/>
        </w:rPr>
        <w:t xml:space="preserve"> </w:t>
      </w:r>
      <w:r w:rsidRPr="001B6245">
        <w:rPr>
          <w:i/>
        </w:rPr>
        <w:t>te ondersteunen.</w:t>
      </w:r>
      <w:r w:rsidR="004C1609">
        <w:rPr>
          <w:i/>
        </w:rPr>
        <w:t xml:space="preserve"> Deze visietekst richt zich in de eerste plaats naar enthousiastelingen in een stuurgroep en speelpleinverantwoordelijken maar inspireert graag iedereen.</w:t>
      </w:r>
    </w:p>
    <w:p w:rsidR="00F27FC6" w:rsidRDefault="00F27FC6" w:rsidP="003E3BE3">
      <w:pPr>
        <w:jc w:val="both"/>
      </w:pPr>
    </w:p>
    <w:p w:rsidR="009D7C3C" w:rsidRDefault="009D7C3C" w:rsidP="003E3BE3">
      <w:pPr>
        <w:pStyle w:val="Kop1"/>
        <w:jc w:val="both"/>
      </w:pPr>
    </w:p>
    <w:p w:rsidR="00D33830" w:rsidRPr="00B90D59" w:rsidRDefault="00D33830" w:rsidP="003E3BE3">
      <w:pPr>
        <w:pStyle w:val="Kop1"/>
        <w:jc w:val="both"/>
      </w:pPr>
      <w:r>
        <w:t>Inleiding</w:t>
      </w:r>
    </w:p>
    <w:p w:rsidR="00D33830" w:rsidRDefault="00D33830" w:rsidP="003E3BE3">
      <w:pPr>
        <w:jc w:val="both"/>
      </w:pPr>
    </w:p>
    <w:p w:rsidR="00D33830" w:rsidRDefault="001B01B7" w:rsidP="003E3BE3">
      <w:pPr>
        <w:jc w:val="both"/>
      </w:pPr>
      <w:r>
        <w:t>Speelpleinwerk is ontstaan in het begin van de twintigste eeuw maar is geen dinosauriër uit ver vervlogen tijden.</w:t>
      </w:r>
      <w:r w:rsidR="00D33830">
        <w:t xml:space="preserve"> Vandaag de dag is de </w:t>
      </w:r>
      <w:r w:rsidR="00D33830" w:rsidRPr="00020932">
        <w:rPr>
          <w:b/>
        </w:rPr>
        <w:t>meerwaarde</w:t>
      </w:r>
      <w:r w:rsidR="00D33830">
        <w:t xml:space="preserve"> van speelpleinwerk</w:t>
      </w:r>
      <w:r>
        <w:t xml:space="preserve"> </w:t>
      </w:r>
      <w:r w:rsidR="00D33830">
        <w:t xml:space="preserve">nog steeds zeer groot. </w:t>
      </w:r>
      <w:r w:rsidR="006A7DA6">
        <w:t xml:space="preserve">Zo bereikt </w:t>
      </w:r>
      <w:r w:rsidR="00653B63">
        <w:t>het</w:t>
      </w:r>
      <w:r w:rsidR="00D33830">
        <w:rPr>
          <w:lang w:val="nl-BE"/>
        </w:rPr>
        <w:t xml:space="preserve"> vaak andere kinderen en jongeren dan het klassiek</w:t>
      </w:r>
      <w:r w:rsidR="004B2285">
        <w:rPr>
          <w:lang w:val="nl-BE"/>
        </w:rPr>
        <w:t>e</w:t>
      </w:r>
      <w:r w:rsidR="00D33830">
        <w:rPr>
          <w:lang w:val="nl-BE"/>
        </w:rPr>
        <w:t xml:space="preserve"> jeugdwerk, biedt </w:t>
      </w:r>
      <w:r w:rsidR="006A7DA6">
        <w:rPr>
          <w:lang w:val="nl-BE"/>
        </w:rPr>
        <w:t xml:space="preserve">het </w:t>
      </w:r>
      <w:r w:rsidR="00D33830">
        <w:rPr>
          <w:lang w:val="nl-BE"/>
        </w:rPr>
        <w:t>een uniek aanbod aan (speel-)kansen in vakantieperiodes</w:t>
      </w:r>
      <w:r w:rsidR="003E3BE3">
        <w:rPr>
          <w:lang w:val="nl-BE"/>
        </w:rPr>
        <w:t xml:space="preserve"> en</w:t>
      </w:r>
      <w:r w:rsidR="00D33830">
        <w:rPr>
          <w:lang w:val="nl-BE"/>
        </w:rPr>
        <w:t xml:space="preserve"> geeft </w:t>
      </w:r>
      <w:r w:rsidR="006A7DA6">
        <w:rPr>
          <w:lang w:val="nl-BE"/>
        </w:rPr>
        <w:t xml:space="preserve"> het </w:t>
      </w:r>
      <w:r w:rsidR="00D33830">
        <w:rPr>
          <w:lang w:val="nl-BE"/>
        </w:rPr>
        <w:t xml:space="preserve">ruimte aan spel(en) </w:t>
      </w:r>
      <w:r w:rsidR="006A7DA6">
        <w:rPr>
          <w:lang w:val="nl-BE"/>
        </w:rPr>
        <w:t>waar</w:t>
      </w:r>
      <w:r w:rsidR="00D33830">
        <w:rPr>
          <w:lang w:val="nl-BE"/>
        </w:rPr>
        <w:t xml:space="preserve"> dat anno 2017 niet overal meer mogelijk is</w:t>
      </w:r>
      <w:r w:rsidR="003E3BE3">
        <w:rPr>
          <w:lang w:val="nl-BE"/>
        </w:rPr>
        <w:t>.</w:t>
      </w:r>
      <w:r w:rsidR="00D33830">
        <w:t xml:space="preserve"> </w:t>
      </w:r>
    </w:p>
    <w:p w:rsidR="00D33830" w:rsidRDefault="00D33830" w:rsidP="003E3BE3">
      <w:pPr>
        <w:jc w:val="both"/>
      </w:pPr>
    </w:p>
    <w:p w:rsidR="001B01B7" w:rsidRDefault="00D33830" w:rsidP="003E3BE3">
      <w:pPr>
        <w:jc w:val="both"/>
      </w:pPr>
      <w:r>
        <w:t>Bovendien</w:t>
      </w:r>
      <w:r w:rsidR="001B01B7">
        <w:t xml:space="preserve"> is</w:t>
      </w:r>
      <w:r>
        <w:t xml:space="preserve"> </w:t>
      </w:r>
      <w:r w:rsidR="006A7DA6">
        <w:t>speelpleinwerk</w:t>
      </w:r>
      <w:r>
        <w:t xml:space="preserve"> </w:t>
      </w:r>
      <w:r w:rsidR="001B01B7">
        <w:t xml:space="preserve">steeds een </w:t>
      </w:r>
      <w:r w:rsidR="001B01B7" w:rsidRPr="00020932">
        <w:rPr>
          <w:b/>
        </w:rPr>
        <w:t>voorloper</w:t>
      </w:r>
      <w:r w:rsidR="001B01B7">
        <w:t xml:space="preserve"> geweest op heel wat maatschappelijke trends.</w:t>
      </w:r>
      <w:r w:rsidR="00645C7E">
        <w:t xml:space="preserve"> Het stimuleren van kinderen om avontuurlijk (buiten) te spelen en het samen spelen van kinderen met een diverse achtergrond zijn mooie voorbeelden. O</w:t>
      </w:r>
      <w:r w:rsidR="000551D5">
        <w:t>ok na de gemeenter</w:t>
      </w:r>
      <w:r w:rsidR="00645C7E">
        <w:t>aadsverkiezingen in 2018 zal speelpleinwerk</w:t>
      </w:r>
      <w:r w:rsidR="000551D5">
        <w:t xml:space="preserve"> blijven </w:t>
      </w:r>
      <w:r w:rsidR="00645C7E">
        <w:t>evolueren</w:t>
      </w:r>
      <w:r w:rsidR="000551D5">
        <w:t>.</w:t>
      </w:r>
    </w:p>
    <w:p w:rsidR="000551D5" w:rsidRDefault="000551D5" w:rsidP="003E3BE3">
      <w:pPr>
        <w:jc w:val="both"/>
      </w:pPr>
    </w:p>
    <w:p w:rsidR="000551D5" w:rsidRPr="00795492" w:rsidRDefault="00645C7E" w:rsidP="003E3BE3">
      <w:pPr>
        <w:jc w:val="both"/>
      </w:pPr>
      <w:r>
        <w:t>Het antwoord hoe speelplein</w:t>
      </w:r>
      <w:r w:rsidR="004B2285">
        <w:t>en</w:t>
      </w:r>
      <w:r>
        <w:t xml:space="preserve"> met </w:t>
      </w:r>
      <w:r w:rsidR="000551D5">
        <w:t xml:space="preserve">die trends </w:t>
      </w:r>
      <w:r>
        <w:t xml:space="preserve">moet omgaan, </w:t>
      </w:r>
      <w:r w:rsidR="000551D5">
        <w:t xml:space="preserve">ligt in </w:t>
      </w:r>
      <w:r>
        <w:t xml:space="preserve">twee aspecten: </w:t>
      </w:r>
      <w:r w:rsidR="004B2285">
        <w:t>de</w:t>
      </w:r>
      <w:r w:rsidR="000551D5">
        <w:t xml:space="preserve"> </w:t>
      </w:r>
      <w:r w:rsidR="000551D5" w:rsidRPr="000551D5">
        <w:rPr>
          <w:b/>
        </w:rPr>
        <w:t>eigenheid</w:t>
      </w:r>
      <w:r w:rsidR="000551D5">
        <w:t xml:space="preserve"> </w:t>
      </w:r>
      <w:r w:rsidR="004B2285">
        <w:t xml:space="preserve">van speelpleinwerk </w:t>
      </w:r>
      <w:r w:rsidR="000551D5">
        <w:t xml:space="preserve">en in </w:t>
      </w:r>
      <w:r w:rsidR="00653B63">
        <w:rPr>
          <w:b/>
        </w:rPr>
        <w:t>samenwerken</w:t>
      </w:r>
      <w:r w:rsidR="004B2285">
        <w:t xml:space="preserve"> met anderen.</w:t>
      </w:r>
    </w:p>
    <w:p w:rsidR="001B01B7" w:rsidRDefault="001B01B7" w:rsidP="003E3BE3">
      <w:pPr>
        <w:jc w:val="both"/>
      </w:pPr>
    </w:p>
    <w:p w:rsidR="00BA7DFD" w:rsidRDefault="00BA7DFD">
      <w:pPr>
        <w:rPr>
          <w:b/>
        </w:rPr>
      </w:pPr>
    </w:p>
    <w:p w:rsidR="001B01B7" w:rsidRPr="001B01B7" w:rsidRDefault="001B01B7" w:rsidP="003E3BE3">
      <w:pPr>
        <w:jc w:val="both"/>
        <w:rPr>
          <w:b/>
        </w:rPr>
      </w:pPr>
      <w:r w:rsidRPr="001B01B7">
        <w:rPr>
          <w:b/>
        </w:rPr>
        <w:t>Eigenheid van speelpleinwerk</w:t>
      </w:r>
    </w:p>
    <w:p w:rsidR="00F27FC6" w:rsidRPr="00795492" w:rsidRDefault="00F27FC6" w:rsidP="003E3BE3">
      <w:pPr>
        <w:jc w:val="both"/>
      </w:pPr>
    </w:p>
    <w:p w:rsidR="00FB33CA" w:rsidRDefault="00FB33CA" w:rsidP="003E3BE3">
      <w:pPr>
        <w:jc w:val="both"/>
      </w:pPr>
      <w:r>
        <w:t>2017</w:t>
      </w:r>
      <w:r w:rsidR="0044116F">
        <w:t xml:space="preserve">, Vlaanderen en Brussel </w:t>
      </w:r>
      <w:r w:rsidR="00B936B8">
        <w:t>zijn</w:t>
      </w:r>
      <w:r w:rsidR="0044116F">
        <w:t xml:space="preserve"> 561</w:t>
      </w:r>
      <w:r w:rsidR="00A24C0A">
        <w:t xml:space="preserve"> </w:t>
      </w:r>
      <w:r>
        <w:t>speelpleinwerkingen</w:t>
      </w:r>
      <w:r w:rsidR="0044116F">
        <w:t xml:space="preserve"> rijk</w:t>
      </w:r>
      <w:r>
        <w:t xml:space="preserve">. </w:t>
      </w:r>
      <w:r w:rsidR="00A24C0A">
        <w:t xml:space="preserve">Ze beantwoorden </w:t>
      </w:r>
      <w:r w:rsidR="00C043F3">
        <w:t>een</w:t>
      </w:r>
      <w:r w:rsidR="00A24C0A">
        <w:t xml:space="preserve"> voor </w:t>
      </w:r>
      <w:r w:rsidR="00C043F3">
        <w:t>een</w:t>
      </w:r>
      <w:r w:rsidR="00A24C0A">
        <w:t xml:space="preserve"> aan onze overkoepelend</w:t>
      </w:r>
      <w:r w:rsidR="00DB6C66">
        <w:t>e</w:t>
      </w:r>
      <w:r w:rsidR="00A24C0A">
        <w:t xml:space="preserve"> definitie van speelpleinwerk</w:t>
      </w:r>
      <w:r w:rsidR="00A24C0A">
        <w:rPr>
          <w:rStyle w:val="Voetnootmarkering"/>
        </w:rPr>
        <w:footnoteReference w:id="1"/>
      </w:r>
      <w:r w:rsidR="00A24C0A">
        <w:t xml:space="preserve"> maar zijn e</w:t>
      </w:r>
      <w:r>
        <w:t>lk</w:t>
      </w:r>
      <w:r w:rsidR="00A24C0A">
        <w:t xml:space="preserve"> op zich</w:t>
      </w:r>
      <w:r w:rsidR="00695680">
        <w:t xml:space="preserve"> ook</w:t>
      </w:r>
      <w:r>
        <w:t xml:space="preserve"> uniek. De</w:t>
      </w:r>
      <w:r w:rsidR="00A24C0A">
        <w:t>ze</w:t>
      </w:r>
      <w:r>
        <w:t xml:space="preserve"> diversiteit van speelpleinwerk</w:t>
      </w:r>
      <w:r w:rsidR="00695680">
        <w:t>ingen</w:t>
      </w:r>
      <w:r>
        <w:t xml:space="preserve"> is een </w:t>
      </w:r>
      <w:r w:rsidR="004B2285">
        <w:t>sterkte voor</w:t>
      </w:r>
      <w:r w:rsidR="00B936B8">
        <w:t xml:space="preserve"> het jeugdwerk in</w:t>
      </w:r>
      <w:r w:rsidR="00A24C0A">
        <w:t xml:space="preserve"> België. </w:t>
      </w:r>
    </w:p>
    <w:p w:rsidR="000551D5" w:rsidRDefault="000551D5" w:rsidP="003E3BE3">
      <w:pPr>
        <w:jc w:val="both"/>
      </w:pPr>
    </w:p>
    <w:p w:rsidR="001B01B7" w:rsidRDefault="001B01B7" w:rsidP="003E3BE3">
      <w:pPr>
        <w:jc w:val="both"/>
      </w:pPr>
      <w:r>
        <w:t>De eigenheid van speelpleinwerk</w:t>
      </w:r>
      <w:r w:rsidR="00D33830" w:rsidRPr="00D33830">
        <w:t xml:space="preserve"> </w:t>
      </w:r>
      <w:r>
        <w:t>situeert zich</w:t>
      </w:r>
      <w:r w:rsidR="00067D32">
        <w:t xml:space="preserve"> op 3 vlakken:</w:t>
      </w:r>
    </w:p>
    <w:p w:rsidR="00D33830" w:rsidRDefault="00D33830" w:rsidP="003E3BE3">
      <w:pPr>
        <w:jc w:val="both"/>
      </w:pPr>
    </w:p>
    <w:p w:rsidR="00D33830" w:rsidRDefault="00D33830" w:rsidP="003E3BE3">
      <w:pPr>
        <w:pStyle w:val="Lijstalinea"/>
        <w:numPr>
          <w:ilvl w:val="0"/>
          <w:numId w:val="3"/>
        </w:numPr>
        <w:jc w:val="both"/>
      </w:pPr>
      <w:r>
        <w:t>De focus op spelen</w:t>
      </w:r>
    </w:p>
    <w:p w:rsidR="00D33830" w:rsidRDefault="00D33830" w:rsidP="003E3BE3">
      <w:pPr>
        <w:pStyle w:val="Lijstalinea"/>
        <w:numPr>
          <w:ilvl w:val="0"/>
          <w:numId w:val="3"/>
        </w:numPr>
        <w:jc w:val="both"/>
      </w:pPr>
      <w:r>
        <w:t>Speelpleinwerk is jeugdwerk</w:t>
      </w:r>
    </w:p>
    <w:p w:rsidR="00D33830" w:rsidRDefault="00D33830" w:rsidP="003E3BE3">
      <w:pPr>
        <w:pStyle w:val="Lijstalinea"/>
        <w:numPr>
          <w:ilvl w:val="0"/>
          <w:numId w:val="3"/>
        </w:numPr>
        <w:jc w:val="both"/>
      </w:pPr>
      <w:r>
        <w:t>De grote openheid</w:t>
      </w:r>
    </w:p>
    <w:p w:rsidR="00D33830" w:rsidRDefault="00D33830" w:rsidP="003E3BE3">
      <w:pPr>
        <w:jc w:val="both"/>
      </w:pPr>
    </w:p>
    <w:p w:rsidR="004C1609" w:rsidRPr="004C1609" w:rsidRDefault="004C1609" w:rsidP="004C1609">
      <w:pPr>
        <w:pStyle w:val="Kop1"/>
        <w:jc w:val="both"/>
        <w:rPr>
          <w:b w:val="0"/>
        </w:rPr>
      </w:pPr>
      <w:r w:rsidRPr="004C1609">
        <w:rPr>
          <w:b w:val="0"/>
        </w:rPr>
        <w:t>Over deze eigenheid dienen speelpleinen na te denken, ze te benoemen en communiceren.</w:t>
      </w:r>
    </w:p>
    <w:p w:rsidR="00C043F3" w:rsidRDefault="00C043F3">
      <w:pPr>
        <w:rPr>
          <w:i/>
        </w:rPr>
      </w:pPr>
      <w:r>
        <w:rPr>
          <w:b/>
          <w:i/>
        </w:rPr>
        <w:br w:type="page"/>
      </w:r>
    </w:p>
    <w:p w:rsidR="00F27FC6" w:rsidRPr="00D33830" w:rsidRDefault="004C1609" w:rsidP="003E3BE3">
      <w:pPr>
        <w:pStyle w:val="Kop1"/>
        <w:jc w:val="both"/>
        <w:rPr>
          <w:b w:val="0"/>
          <w:i/>
        </w:rPr>
      </w:pPr>
      <w:r>
        <w:rPr>
          <w:b w:val="0"/>
          <w:i/>
        </w:rPr>
        <w:lastRenderedPageBreak/>
        <w:t>De focus op spelen</w:t>
      </w:r>
      <w:r w:rsidR="00191515">
        <w:rPr>
          <w:b w:val="0"/>
          <w:i/>
        </w:rPr>
        <w:t>.</w:t>
      </w:r>
    </w:p>
    <w:p w:rsidR="00F27FC6" w:rsidRPr="00795492" w:rsidRDefault="00F27FC6" w:rsidP="003E3BE3">
      <w:pPr>
        <w:jc w:val="both"/>
      </w:pPr>
    </w:p>
    <w:p w:rsidR="00F27FC6" w:rsidRDefault="00B936B8" w:rsidP="003E3BE3">
      <w:pPr>
        <w:jc w:val="both"/>
      </w:pPr>
      <w:r>
        <w:t xml:space="preserve">Ook anderen zien hoe straf speelpleinwerk is. </w:t>
      </w:r>
      <w:r w:rsidR="004B2285">
        <w:t>Het is dan ook logisch</w:t>
      </w:r>
      <w:r>
        <w:t xml:space="preserve"> dat zij vragen stellen om hun </w:t>
      </w:r>
      <w:r w:rsidR="002E7DC6">
        <w:t>doelen</w:t>
      </w:r>
      <w:r>
        <w:t xml:space="preserve"> mee </w:t>
      </w:r>
      <w:r w:rsidR="002E7DC6">
        <w:t>te realiseren.</w:t>
      </w:r>
      <w:r w:rsidR="004C1609">
        <w:t xml:space="preserve"> </w:t>
      </w:r>
      <w:r w:rsidR="004B2285">
        <w:t>E</w:t>
      </w:r>
      <w:r w:rsidR="004C1609">
        <w:t>en compliment.</w:t>
      </w:r>
    </w:p>
    <w:p w:rsidR="002E7DC6" w:rsidRDefault="002E7DC6" w:rsidP="003E3BE3">
      <w:pPr>
        <w:jc w:val="both"/>
      </w:pPr>
    </w:p>
    <w:p w:rsidR="00645C7E" w:rsidRDefault="00B936B8" w:rsidP="003E3BE3">
      <w:pPr>
        <w:jc w:val="both"/>
      </w:pPr>
      <w:r>
        <w:t>Het antwoord van speelpleinwerk</w:t>
      </w:r>
      <w:r w:rsidR="002E7DC6">
        <w:t xml:space="preserve">: </w:t>
      </w:r>
      <w:r w:rsidR="004B2285">
        <w:t xml:space="preserve">Samenwerken, graag maar </w:t>
      </w:r>
      <w:r w:rsidR="002E7DC6" w:rsidRPr="004B2285">
        <w:rPr>
          <w:b/>
        </w:rPr>
        <w:t xml:space="preserve">spelen </w:t>
      </w:r>
      <w:r w:rsidR="00020932" w:rsidRPr="004B2285">
        <w:rPr>
          <w:b/>
        </w:rPr>
        <w:t>blijft</w:t>
      </w:r>
      <w:r w:rsidR="004B2285">
        <w:rPr>
          <w:b/>
        </w:rPr>
        <w:t xml:space="preserve"> voor ons</w:t>
      </w:r>
      <w:r w:rsidR="002E7DC6" w:rsidRPr="004B2285">
        <w:rPr>
          <w:b/>
        </w:rPr>
        <w:t xml:space="preserve"> het</w:t>
      </w:r>
      <w:r w:rsidR="002E7DC6">
        <w:t xml:space="preserve"> </w:t>
      </w:r>
      <w:r w:rsidR="002E7DC6" w:rsidRPr="00B936B8">
        <w:rPr>
          <w:b/>
        </w:rPr>
        <w:t>hoofddoel</w:t>
      </w:r>
      <w:r w:rsidR="002E7DC6">
        <w:t>.</w:t>
      </w:r>
      <w:r w:rsidR="00A4237B">
        <w:t xml:space="preserve"> </w:t>
      </w:r>
    </w:p>
    <w:p w:rsidR="00DB2459" w:rsidRDefault="00DB2459" w:rsidP="00DB2459">
      <w:pPr>
        <w:jc w:val="both"/>
      </w:pPr>
    </w:p>
    <w:p w:rsidR="00DB2459" w:rsidRDefault="00DB2459" w:rsidP="00DB2459">
      <w:pPr>
        <w:jc w:val="both"/>
      </w:pPr>
      <w:r>
        <w:t xml:space="preserve">De kinderen zelf, als volwaardige actoren van speelpleinwerk, zijn als eerste geschikt om aan te geven welke speelkansen zij willen benutten. De VDS blijft ernaar streven om, via </w:t>
      </w:r>
      <w:r w:rsidRPr="0002363B">
        <w:rPr>
          <w:b/>
        </w:rPr>
        <w:t>variatie en keuze</w:t>
      </w:r>
      <w:r>
        <w:t>, zoveel mogelijk kinderen intens te laten spelen. En dat spelen mag als eens met een blauwe plek.</w:t>
      </w:r>
      <w:r>
        <w:rPr>
          <w:rStyle w:val="Voetnootmarkering"/>
        </w:rPr>
        <w:footnoteReference w:id="2"/>
      </w:r>
    </w:p>
    <w:p w:rsidR="00645C7E" w:rsidRDefault="00645C7E" w:rsidP="003E3BE3">
      <w:pPr>
        <w:jc w:val="both"/>
      </w:pPr>
    </w:p>
    <w:p w:rsidR="002E7DC6" w:rsidRDefault="000123ED" w:rsidP="003E3BE3">
      <w:pPr>
        <w:jc w:val="both"/>
      </w:pPr>
      <w:r>
        <w:t xml:space="preserve">Natuurlijk worden er door </w:t>
      </w:r>
      <w:r w:rsidR="0002363B">
        <w:t>het</w:t>
      </w:r>
      <w:r>
        <w:t xml:space="preserve"> spelen ook andere doelen bereikt</w:t>
      </w:r>
      <w:r w:rsidR="00695680">
        <w:t xml:space="preserve">. </w:t>
      </w:r>
      <w:r w:rsidR="0002363B">
        <w:t>Kinderen</w:t>
      </w:r>
      <w:r w:rsidR="00695680">
        <w:t xml:space="preserve"> ontwikkelen </w:t>
      </w:r>
      <w:r w:rsidR="00653B63">
        <w:t>door het spelen</w:t>
      </w:r>
      <w:r w:rsidR="00695680">
        <w:t xml:space="preserve"> allerlei vaardig</w:t>
      </w:r>
      <w:r w:rsidR="0002363B">
        <w:t>hed</w:t>
      </w:r>
      <w:r w:rsidR="00695680">
        <w:t>en</w:t>
      </w:r>
      <w:r w:rsidR="00645C7E">
        <w:t xml:space="preserve"> en talenten. Speelpleinwerk heeft een opvangfunctie</w:t>
      </w:r>
      <w:r w:rsidR="00DB2459">
        <w:t>, via spel wordt het Nederlands gestimuleerd</w:t>
      </w:r>
      <w:r w:rsidR="00A4237B">
        <w:t>.</w:t>
      </w:r>
      <w:r w:rsidR="002E7DC6">
        <w:t xml:space="preserve"> Speelpleinwerk biedt een antwoord op wat thuis</w:t>
      </w:r>
      <w:r w:rsidR="00695680">
        <w:t xml:space="preserve"> of op straat</w:t>
      </w:r>
      <w:r w:rsidR="002E7DC6">
        <w:t xml:space="preserve"> niet k</w:t>
      </w:r>
      <w:r w:rsidR="001003F6">
        <w:t>an of mag</w:t>
      </w:r>
      <w:r w:rsidR="00695680">
        <w:t xml:space="preserve"> wegens een gebrek aan ruimte, materiaal, </w:t>
      </w:r>
      <w:r w:rsidR="004B2285">
        <w:t xml:space="preserve">een grote groep </w:t>
      </w:r>
      <w:r w:rsidR="00695680">
        <w:t>vrienden om me</w:t>
      </w:r>
      <w:r w:rsidR="000551D5">
        <w:t>e</w:t>
      </w:r>
      <w:r w:rsidR="00695680">
        <w:t xml:space="preserve"> te spelen..</w:t>
      </w:r>
      <w:r w:rsidR="001003F6">
        <w:t>.</w:t>
      </w:r>
      <w:r w:rsidR="002E7DC6">
        <w:t xml:space="preserve"> </w:t>
      </w:r>
    </w:p>
    <w:p w:rsidR="00867041" w:rsidRDefault="00867041" w:rsidP="003E3BE3">
      <w:pPr>
        <w:jc w:val="both"/>
      </w:pPr>
    </w:p>
    <w:p w:rsidR="000551D5" w:rsidRDefault="00DB2459" w:rsidP="000551D5">
      <w:pPr>
        <w:jc w:val="both"/>
      </w:pPr>
      <w:r>
        <w:t xml:space="preserve">Mooie doelen </w:t>
      </w:r>
      <w:r w:rsidR="00645C7E">
        <w:t xml:space="preserve">maar </w:t>
      </w:r>
      <w:r>
        <w:t>met de VDS</w:t>
      </w:r>
      <w:r w:rsidR="00645C7E">
        <w:t xml:space="preserve"> blijven</w:t>
      </w:r>
      <w:r>
        <w:t xml:space="preserve"> we</w:t>
      </w:r>
      <w:r w:rsidR="00645C7E">
        <w:t xml:space="preserve"> “spelen om te spelen” als belangrijkste voorop stellen</w:t>
      </w:r>
      <w:r>
        <w:t xml:space="preserve">. </w:t>
      </w:r>
      <w:r w:rsidR="000551D5">
        <w:t>Het is bela</w:t>
      </w:r>
      <w:r w:rsidR="004C1609">
        <w:t>ngrijk voor speelpleinen dat ze</w:t>
      </w:r>
      <w:r w:rsidR="000551D5">
        <w:t xml:space="preserve"> zicht hebben op die </w:t>
      </w:r>
      <w:r w:rsidR="000551D5" w:rsidRPr="000551D5">
        <w:rPr>
          <w:b/>
        </w:rPr>
        <w:t>andere doelen</w:t>
      </w:r>
      <w:r w:rsidR="004B2285">
        <w:t>. Zo kunnen ze</w:t>
      </w:r>
      <w:r w:rsidR="000551D5">
        <w:t xml:space="preserve"> benoemen hoe hun visie zich daar tegenover verhoudt.</w:t>
      </w:r>
    </w:p>
    <w:p w:rsidR="00F27FC6" w:rsidRDefault="00F27FC6" w:rsidP="003E3BE3">
      <w:pPr>
        <w:jc w:val="both"/>
      </w:pPr>
    </w:p>
    <w:p w:rsidR="000551D5" w:rsidRDefault="000551D5" w:rsidP="003E3BE3">
      <w:pPr>
        <w:jc w:val="both"/>
      </w:pPr>
    </w:p>
    <w:p w:rsidR="002E7DC6" w:rsidRPr="00D33830" w:rsidRDefault="004C1609" w:rsidP="003E3BE3">
      <w:pPr>
        <w:pStyle w:val="Kop1"/>
        <w:jc w:val="both"/>
        <w:rPr>
          <w:b w:val="0"/>
          <w:i/>
        </w:rPr>
      </w:pPr>
      <w:r>
        <w:rPr>
          <w:b w:val="0"/>
          <w:i/>
        </w:rPr>
        <w:t>Speelpleinwerk is jeugdwerk.</w:t>
      </w:r>
    </w:p>
    <w:p w:rsidR="002E7DC6" w:rsidRPr="00795492" w:rsidRDefault="002E7DC6" w:rsidP="003E3BE3">
      <w:pPr>
        <w:jc w:val="both"/>
      </w:pPr>
    </w:p>
    <w:p w:rsidR="007C38CF" w:rsidRDefault="000551D5" w:rsidP="003E3BE3">
      <w:pPr>
        <w:jc w:val="both"/>
      </w:pPr>
      <w:r>
        <w:t xml:space="preserve">Het speelpleinwerk in Vlaanderen en Brussel mag zich al jaren een goed voorbeeld noemen in het werken met jongeren. </w:t>
      </w:r>
      <w:r w:rsidR="00B70C67">
        <w:t xml:space="preserve">Wij weten dat deze formule werkt. </w:t>
      </w:r>
      <w:r w:rsidR="002E7DC6">
        <w:t xml:space="preserve">Speelpleinwerk biedt jongeren </w:t>
      </w:r>
      <w:r w:rsidR="00B70C67">
        <w:t xml:space="preserve">immers </w:t>
      </w:r>
      <w:r w:rsidR="002E7DC6">
        <w:t xml:space="preserve">heel veel kansen. </w:t>
      </w:r>
      <w:r w:rsidR="006A2A7A">
        <w:t xml:space="preserve">Kansen die nergens anders te vinden zijn. </w:t>
      </w:r>
      <w:r w:rsidR="000123ED">
        <w:t>J</w:t>
      </w:r>
      <w:r w:rsidR="006A2A7A">
        <w:t>ongeren</w:t>
      </w:r>
      <w:r w:rsidR="007C38CF">
        <w:t xml:space="preserve"> </w:t>
      </w:r>
      <w:r w:rsidR="006A2A7A">
        <w:t xml:space="preserve">zijn </w:t>
      </w:r>
      <w:r w:rsidR="004C1609">
        <w:t>de tweede</w:t>
      </w:r>
      <w:r w:rsidR="006A2A7A">
        <w:t xml:space="preserve"> belangrijke doelgroep op het speelplein</w:t>
      </w:r>
      <w:r w:rsidR="007C38CF">
        <w:t xml:space="preserve">. </w:t>
      </w:r>
    </w:p>
    <w:p w:rsidR="00BB0045" w:rsidRDefault="00BB0045" w:rsidP="003E3BE3">
      <w:pPr>
        <w:jc w:val="both"/>
      </w:pPr>
    </w:p>
    <w:p w:rsidR="00BB0045" w:rsidRDefault="00BB0045" w:rsidP="003E3BE3">
      <w:pPr>
        <w:jc w:val="both"/>
      </w:pPr>
    </w:p>
    <w:p w:rsidR="00BB0045" w:rsidRPr="00126D2D" w:rsidRDefault="00BB0045" w:rsidP="00BB0045">
      <w:pPr>
        <w:jc w:val="right"/>
        <w:rPr>
          <w:i/>
          <w:sz w:val="24"/>
        </w:rPr>
      </w:pPr>
      <w:r w:rsidRPr="00126D2D">
        <w:rPr>
          <w:i/>
          <w:sz w:val="24"/>
          <w:lang w:val="nl-BE"/>
        </w:rPr>
        <w:t>“Investeren in animatoren impliceert rechtstreeks investeren in het speelplein.” – Marjan Beullens, coördinator producten VDS.</w:t>
      </w:r>
    </w:p>
    <w:p w:rsidR="00BB0045" w:rsidRDefault="00BB0045" w:rsidP="00BB0045">
      <w:pPr>
        <w:jc w:val="both"/>
      </w:pPr>
    </w:p>
    <w:p w:rsidR="007C38CF" w:rsidRDefault="007C38CF" w:rsidP="003E3BE3">
      <w:pPr>
        <w:jc w:val="both"/>
      </w:pPr>
    </w:p>
    <w:p w:rsidR="00E87F38" w:rsidRDefault="00653B63" w:rsidP="00653B63">
      <w:pPr>
        <w:jc w:val="both"/>
      </w:pPr>
      <w:r>
        <w:t xml:space="preserve">Het jeugdig enthousiasme van </w:t>
      </w:r>
      <w:r w:rsidR="00DB2459">
        <w:t>de jongeren is een sterke troef</w:t>
      </w:r>
      <w:r w:rsidR="00EE6056">
        <w:t xml:space="preserve"> </w:t>
      </w:r>
      <w:r w:rsidR="00183DEB">
        <w:t>van</w:t>
      </w:r>
      <w:r w:rsidR="00EE6056">
        <w:t xml:space="preserve"> speelpleinwerk</w:t>
      </w:r>
      <w:r w:rsidR="00DB2459">
        <w:t>.</w:t>
      </w:r>
      <w:r w:rsidR="00E87F38" w:rsidRPr="00E87F38">
        <w:t xml:space="preserve"> </w:t>
      </w:r>
      <w:r w:rsidR="00E87F38">
        <w:t>De VDS gaat verder dan de definitie van jeugdwerk</w:t>
      </w:r>
      <w:r w:rsidR="00E87F38">
        <w:rPr>
          <w:rStyle w:val="Voetnootmarkering"/>
        </w:rPr>
        <w:footnoteReference w:id="3"/>
      </w:r>
      <w:r w:rsidR="00E87F38">
        <w:t xml:space="preserve"> en </w:t>
      </w:r>
      <w:r w:rsidR="00E87F38" w:rsidRPr="00B76204">
        <w:t>vindt het wenselijk dat de meerderheid van de animatoren o</w:t>
      </w:r>
      <w:r w:rsidR="00E87F38">
        <w:t>p het speelplein jongeren zijn</w:t>
      </w:r>
      <w:r w:rsidR="004B2883">
        <w:rPr>
          <w:rStyle w:val="Voetnootmarkering"/>
        </w:rPr>
        <w:footnoteReference w:id="4"/>
      </w:r>
      <w:r w:rsidR="00E87F38">
        <w:t>.</w:t>
      </w:r>
      <w:r w:rsidR="00DB2459">
        <w:t xml:space="preserve"> </w:t>
      </w:r>
      <w:r w:rsidR="006E762E">
        <w:t xml:space="preserve">Dankzij hun jeugdige leeftijd, </w:t>
      </w:r>
      <w:r w:rsidR="00EE6056">
        <w:t>kunnen</w:t>
      </w:r>
      <w:r w:rsidR="006E762E">
        <w:t xml:space="preserve"> ze zich </w:t>
      </w:r>
      <w:r w:rsidR="00183DEB">
        <w:t>sneller</w:t>
      </w:r>
      <w:r w:rsidR="00DB2459">
        <w:t xml:space="preserve"> inleven in de leefwereld van de kinderen. </w:t>
      </w:r>
      <w:r w:rsidR="006E762E">
        <w:t xml:space="preserve">Het maakt hen </w:t>
      </w:r>
      <w:r w:rsidR="006E762E" w:rsidRPr="0046076F">
        <w:rPr>
          <w:b/>
        </w:rPr>
        <w:t>expert</w:t>
      </w:r>
      <w:r w:rsidR="006E762E">
        <w:rPr>
          <w:b/>
        </w:rPr>
        <w:t>en</w:t>
      </w:r>
      <w:r w:rsidR="006E762E" w:rsidRPr="0046076F">
        <w:rPr>
          <w:b/>
        </w:rPr>
        <w:t xml:space="preserve"> in spelen</w:t>
      </w:r>
      <w:r w:rsidR="00183DEB">
        <w:t>.</w:t>
      </w:r>
    </w:p>
    <w:p w:rsidR="00E87F38" w:rsidRDefault="00E87F38" w:rsidP="00653B63">
      <w:pPr>
        <w:jc w:val="both"/>
      </w:pPr>
    </w:p>
    <w:p w:rsidR="00653B63" w:rsidRDefault="00E87F38" w:rsidP="00653B63">
      <w:pPr>
        <w:jc w:val="both"/>
      </w:pPr>
      <w:r>
        <w:t>Speelpleinwerk haalt haar professioneel</w:t>
      </w:r>
      <w:r w:rsidR="00183DEB">
        <w:t xml:space="preserve"> karakter</w:t>
      </w:r>
      <w:r>
        <w:t xml:space="preserve"> ook uit </w:t>
      </w:r>
      <w:r w:rsidR="00183DEB">
        <w:t xml:space="preserve">haar speel(plein)visie, </w:t>
      </w:r>
      <w:r>
        <w:t>haar</w:t>
      </w:r>
      <w:r w:rsidR="00653B63">
        <w:t xml:space="preserve"> organisatorische onderbouw</w:t>
      </w:r>
      <w:r w:rsidR="00653B63">
        <w:rPr>
          <w:rStyle w:val="Voetnootmarkering"/>
        </w:rPr>
        <w:footnoteReference w:id="5"/>
      </w:r>
      <w:r w:rsidR="00EE6056" w:rsidRPr="00EE6056">
        <w:t xml:space="preserve"> </w:t>
      </w:r>
      <w:r w:rsidR="00653B63">
        <w:t>en de ondersteuning van die</w:t>
      </w:r>
      <w:r w:rsidR="00183DEB">
        <w:t xml:space="preserve"> jongeren</w:t>
      </w:r>
      <w:r>
        <w:t xml:space="preserve">. De combinatie van hun jeugdigheid en deze elementen maakt speelpleinwerk even </w:t>
      </w:r>
      <w:r w:rsidRPr="00183DEB">
        <w:rPr>
          <w:b/>
        </w:rPr>
        <w:t>professioneel</w:t>
      </w:r>
      <w:r>
        <w:t xml:space="preserve"> als</w:t>
      </w:r>
      <w:r w:rsidR="00DB2459">
        <w:t xml:space="preserve"> initiatieven die werken met volwassenen</w:t>
      </w:r>
      <w:r w:rsidR="0046076F">
        <w:t>.</w:t>
      </w:r>
      <w:r w:rsidR="00653B63">
        <w:t xml:space="preserve"> </w:t>
      </w:r>
    </w:p>
    <w:p w:rsidR="00653B63" w:rsidRDefault="00653B63" w:rsidP="003E3BE3">
      <w:pPr>
        <w:jc w:val="both"/>
      </w:pPr>
    </w:p>
    <w:p w:rsidR="0046076F" w:rsidRDefault="006E762E" w:rsidP="0046076F">
      <w:pPr>
        <w:jc w:val="both"/>
      </w:pPr>
      <w:r>
        <w:lastRenderedPageBreak/>
        <w:t xml:space="preserve">Door </w:t>
      </w:r>
      <w:r w:rsidR="004B2883">
        <w:t>jongeren</w:t>
      </w:r>
      <w:r w:rsidR="000F46C1">
        <w:t xml:space="preserve"> verregaande</w:t>
      </w:r>
      <w:r>
        <w:t xml:space="preserve"> </w:t>
      </w:r>
      <w:r w:rsidR="0046076F" w:rsidRPr="000123ED">
        <w:rPr>
          <w:b/>
        </w:rPr>
        <w:t>inspraak</w:t>
      </w:r>
      <w:r w:rsidR="0046076F">
        <w:t xml:space="preserve"> </w:t>
      </w:r>
      <w:r>
        <w:t>te geven</w:t>
      </w:r>
      <w:r w:rsidR="0046076F">
        <w:t xml:space="preserve"> en </w:t>
      </w:r>
      <w:r>
        <w:t>te vertrekken vanuit</w:t>
      </w:r>
      <w:r w:rsidR="0046076F">
        <w:t xml:space="preserve"> hun “</w:t>
      </w:r>
      <w:r w:rsidR="0046076F" w:rsidRPr="000123ED">
        <w:rPr>
          <w:b/>
        </w:rPr>
        <w:t>goesting</w:t>
      </w:r>
      <w:r w:rsidR="0046076F">
        <w:t>”</w:t>
      </w:r>
      <w:r>
        <w:t xml:space="preserve">, wordt </w:t>
      </w:r>
      <w:r w:rsidR="0046076F">
        <w:t xml:space="preserve">een kwalitatieve speelpleinwerking </w:t>
      </w:r>
      <w:r>
        <w:t>gecreëerd</w:t>
      </w:r>
      <w:r w:rsidR="0046076F">
        <w:t xml:space="preserve">. </w:t>
      </w:r>
      <w:r w:rsidR="004B2883">
        <w:t xml:space="preserve">De VDS vindt dat speelpleinwerk zoveel mogelijk </w:t>
      </w:r>
      <w:r w:rsidR="004B2883" w:rsidRPr="004B2883">
        <w:t>door jongeren</w:t>
      </w:r>
      <w:r w:rsidR="004B2883">
        <w:t xml:space="preserve"> georganiseerd moet worden. Zij zijn veel meer dan bedenkers en uitvoerders van activiteiten. </w:t>
      </w:r>
      <w:r w:rsidR="0046076F">
        <w:t xml:space="preserve">Participatie </w:t>
      </w:r>
      <w:r w:rsidR="004B2883">
        <w:t xml:space="preserve">in alle aspecten van de werking </w:t>
      </w:r>
      <w:r w:rsidR="0046076F">
        <w:t xml:space="preserve">zorgt niet alleen voor </w:t>
      </w:r>
      <w:r w:rsidR="004B2883">
        <w:t xml:space="preserve">meer </w:t>
      </w:r>
      <w:r w:rsidR="0046076F">
        <w:t>betrokkenheid van de jongeren</w:t>
      </w:r>
      <w:r w:rsidR="0046076F" w:rsidRPr="0046076F">
        <w:t>,</w:t>
      </w:r>
      <w:r w:rsidR="0046076F" w:rsidRPr="0046076F">
        <w:rPr>
          <w:b/>
        </w:rPr>
        <w:t xml:space="preserve"> het maakt beter speelpleinwerk</w:t>
      </w:r>
      <w:r w:rsidR="0046076F">
        <w:t xml:space="preserve">. </w:t>
      </w:r>
      <w:r w:rsidR="00183DEB">
        <w:t>Hier ligt een belangrijk rol weggelegd voor p</w:t>
      </w:r>
      <w:r w:rsidR="0046076F">
        <w:t>loegbazen</w:t>
      </w:r>
      <w:r w:rsidR="0046076F">
        <w:rPr>
          <w:rStyle w:val="Voetnootmarkering"/>
        </w:rPr>
        <w:footnoteReference w:id="6"/>
      </w:r>
      <w:r w:rsidR="0046076F">
        <w:t>.</w:t>
      </w:r>
      <w:r w:rsidR="00183DEB">
        <w:t xml:space="preserve"> Zowel zij die werken op een gemeentelijke jeugddienst als ploegbaas zijn van een particulier speelplein.</w:t>
      </w:r>
      <w:r w:rsidR="0046076F">
        <w:t xml:space="preserve"> </w:t>
      </w:r>
      <w:r w:rsidR="00E87F38" w:rsidRPr="00B70C67">
        <w:rPr>
          <w:b/>
        </w:rPr>
        <w:t>Jeugdwerk werkt</w:t>
      </w:r>
      <w:r w:rsidR="00E87F38">
        <w:t>!</w:t>
      </w:r>
      <w:r w:rsidR="00E87F38">
        <w:rPr>
          <w:rStyle w:val="Voetnootmarkering"/>
        </w:rPr>
        <w:footnoteReference w:id="7"/>
      </w:r>
    </w:p>
    <w:p w:rsidR="004B2883" w:rsidRDefault="004B2883" w:rsidP="0046076F">
      <w:pPr>
        <w:jc w:val="both"/>
      </w:pPr>
    </w:p>
    <w:p w:rsidR="004F7385" w:rsidRDefault="00EF470A" w:rsidP="0046076F">
      <w:pPr>
        <w:jc w:val="both"/>
      </w:pPr>
      <w:r>
        <w:rPr>
          <w:noProof/>
          <w:lang w:val="nl-BE" w:eastAsia="nl-BE"/>
        </w:rPr>
        <mc:AlternateContent>
          <mc:Choice Requires="wps">
            <w:drawing>
              <wp:anchor distT="0" distB="0" distL="228600" distR="228600" simplePos="0" relativeHeight="251659264" behindDoc="0" locked="0" layoutInCell="1" allowOverlap="1" wp14:anchorId="3FEB29FC" wp14:editId="3BB6750D">
                <wp:simplePos x="0" y="0"/>
                <wp:positionH relativeFrom="margin">
                  <wp:align>right</wp:align>
                </wp:positionH>
                <wp:positionV relativeFrom="margin">
                  <wp:posOffset>1243965</wp:posOffset>
                </wp:positionV>
                <wp:extent cx="1995805" cy="4132580"/>
                <wp:effectExtent l="19050" t="0" r="3175" b="1270"/>
                <wp:wrapSquare wrapText="bothSides"/>
                <wp:docPr id="141" name="Tekstvak 141"/>
                <wp:cNvGraphicFramePr/>
                <a:graphic xmlns:a="http://schemas.openxmlformats.org/drawingml/2006/main">
                  <a:graphicData uri="http://schemas.microsoft.com/office/word/2010/wordprocessingShape">
                    <wps:wsp>
                      <wps:cNvSpPr txBox="1"/>
                      <wps:spPr>
                        <a:xfrm>
                          <a:off x="0" y="0"/>
                          <a:ext cx="1995805" cy="413258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B3791C" w:rsidRPr="00323BF6" w:rsidRDefault="00B3791C">
                            <w:pPr>
                              <w:spacing w:after="240"/>
                              <w:rPr>
                                <w:rFonts w:asciiTheme="majorHAnsi" w:eastAsiaTheme="majorEastAsia" w:hAnsiTheme="majorHAnsi" w:cstheme="majorBidi"/>
                                <w:i/>
                                <w:caps/>
                                <w:color w:val="191919" w:themeColor="text1" w:themeTint="E6"/>
                                <w:sz w:val="32"/>
                                <w:szCs w:val="36"/>
                              </w:rPr>
                            </w:pPr>
                            <w:r w:rsidRPr="00323BF6">
                              <w:rPr>
                                <w:rFonts w:asciiTheme="majorHAnsi" w:eastAsiaTheme="majorEastAsia" w:hAnsiTheme="majorHAnsi" w:cstheme="majorBidi"/>
                                <w:i/>
                                <w:caps/>
                                <w:color w:val="191919" w:themeColor="text1" w:themeTint="E6"/>
                                <w:sz w:val="32"/>
                                <w:szCs w:val="36"/>
                              </w:rPr>
                              <w:t>Speelplein spelemee biedt aan:</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t>- Flexibele planning: Tot de dag zelf inschrijven </w:t>
                            </w:r>
                            <w:r w:rsidRPr="00323BF6">
                              <w:rPr>
                                <w:rFonts w:cs="Helvetica"/>
                                <w:i/>
                                <w:color w:val="1D2129"/>
                                <w:sz w:val="18"/>
                                <w:szCs w:val="21"/>
                              </w:rPr>
                              <w:br/>
                            </w:r>
                            <w:r w:rsidRPr="00323BF6">
                              <w:rPr>
                                <w:rFonts w:cs="Helvetica"/>
                                <w:i/>
                                <w:color w:val="1D2129"/>
                                <w:sz w:val="18"/>
                                <w:szCs w:val="21"/>
                                <w:shd w:val="clear" w:color="auto" w:fill="FFFFFF"/>
                              </w:rPr>
                              <w:t>- Ruime openingsuren: Van 8u tot 18u</w:t>
                            </w:r>
                            <w:r w:rsidRPr="00323BF6">
                              <w:rPr>
                                <w:rFonts w:cs="Helvetica"/>
                                <w:i/>
                                <w:color w:val="1D2129"/>
                                <w:sz w:val="18"/>
                                <w:szCs w:val="21"/>
                              </w:rPr>
                              <w:br/>
                            </w:r>
                            <w:r w:rsidRPr="00323BF6">
                              <w:rPr>
                                <w:rFonts w:cs="Helvetica"/>
                                <w:i/>
                                <w:color w:val="1D2129"/>
                                <w:sz w:val="18"/>
                                <w:szCs w:val="21"/>
                                <w:shd w:val="clear" w:color="auto" w:fill="FFFFFF"/>
                              </w:rPr>
                              <w:t xml:space="preserve">- Democratische prijzen: 6 euro/hele dag, 3 euro/namiddag </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t>(een grote gezinnenkorting vanaf 3 kinderen)</w:t>
                            </w:r>
                            <w:r w:rsidRPr="00323BF6">
                              <w:rPr>
                                <w:rFonts w:cs="Helvetica"/>
                                <w:i/>
                                <w:color w:val="1D2129"/>
                                <w:sz w:val="18"/>
                                <w:szCs w:val="21"/>
                              </w:rPr>
                              <w:br/>
                            </w:r>
                            <w:r w:rsidRPr="00323BF6">
                              <w:rPr>
                                <w:rFonts w:cs="Helvetica"/>
                                <w:i/>
                                <w:color w:val="1D2129"/>
                                <w:sz w:val="18"/>
                                <w:szCs w:val="21"/>
                                <w:shd w:val="clear" w:color="auto" w:fill="FFFFFF"/>
                              </w:rPr>
                              <w:t>- Geen kinderstop: Onbeperkt aantal plaatsen</w:t>
                            </w:r>
                            <w:r w:rsidRPr="00323BF6">
                              <w:rPr>
                                <w:rFonts w:cs="Helvetica"/>
                                <w:i/>
                                <w:color w:val="1D2129"/>
                                <w:sz w:val="18"/>
                                <w:szCs w:val="21"/>
                                <w:shd w:val="clear" w:color="auto" w:fill="FFFFFF"/>
                              </w:rPr>
                              <w:br/>
                              <w:t>- Verschillende leeftijden: Van 3 tot 15 jaar</w:t>
                            </w:r>
                            <w:r w:rsidRPr="00323BF6">
                              <w:rPr>
                                <w:rFonts w:cs="Helvetica"/>
                                <w:i/>
                                <w:color w:val="1D2129"/>
                                <w:sz w:val="18"/>
                                <w:szCs w:val="21"/>
                                <w:shd w:val="clear" w:color="auto" w:fill="FFFFFF"/>
                              </w:rPr>
                              <w:br/>
                              <w:t>- Lange periode: Van 10 juli tot 18 augustus</w:t>
                            </w:r>
                            <w:r w:rsidRPr="00323BF6">
                              <w:rPr>
                                <w:rFonts w:cs="Helvetica"/>
                                <w:i/>
                                <w:color w:val="1D2129"/>
                                <w:sz w:val="18"/>
                                <w:szCs w:val="21"/>
                                <w:shd w:val="clear" w:color="auto" w:fill="FFFFFF"/>
                              </w:rPr>
                              <w:br/>
                              <w:t>- Ruime regio: Voor kinderen uit Buggenhout en ver daar buiten</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br/>
                              <w:t xml:space="preserve">Een interessante oplossing zonder zorgen en een super leuke zomer voor kinderen! </w:t>
                            </w:r>
                          </w:p>
                          <w:p w:rsidR="00B3791C" w:rsidRDefault="00B3791C" w:rsidP="00B3791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w14:anchorId="3FEB29FC" id="_x0000_t202" coordsize="21600,21600" o:spt="202" path="m,l,21600r21600,l21600,xe">
                <v:stroke joinstyle="miter"/>
                <v:path gradientshapeok="t" o:connecttype="rect"/>
              </v:shapetype>
              <v:shape id="Tekstvak 141" o:spid="_x0000_s1026" type="#_x0000_t202" style="position:absolute;left:0;text-align:left;margin-left:105.95pt;margin-top:97.95pt;width:157.15pt;height:325.4pt;z-index:251659264;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" fillcolor="white [3212]" stroked="f" strokeweight=".5pt">
                <v:shadow on="t" color="#ed7d31 [3205]" origin=".5" offset="-1.5pt,0"/>
                <v:textbox inset="18pt,10.8pt,0,10.8pt">
                  <w:txbxContent>
                    <w:p w:rsidR="00B3791C" w:rsidRPr="00323BF6" w:rsidRDefault="00B3791C">
                      <w:pPr>
                        <w:spacing w:after="240"/>
                        <w:rPr>
                          <w:rFonts w:asciiTheme="majorHAnsi" w:eastAsiaTheme="majorEastAsia" w:hAnsiTheme="majorHAnsi" w:cstheme="majorBidi"/>
                          <w:i/>
                          <w:caps/>
                          <w:color w:val="191919" w:themeColor="text1" w:themeTint="E6"/>
                          <w:sz w:val="32"/>
                          <w:szCs w:val="36"/>
                        </w:rPr>
                      </w:pPr>
                      <w:r w:rsidRPr="00323BF6">
                        <w:rPr>
                          <w:rFonts w:asciiTheme="majorHAnsi" w:eastAsiaTheme="majorEastAsia" w:hAnsiTheme="majorHAnsi" w:cstheme="majorBidi"/>
                          <w:i/>
                          <w:caps/>
                          <w:color w:val="191919" w:themeColor="text1" w:themeTint="E6"/>
                          <w:sz w:val="32"/>
                          <w:szCs w:val="36"/>
                        </w:rPr>
                        <w:t>Speelplein spelemee biedt aan:</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t>- Flexibele planning: Tot de dag zelf inschrijven </w:t>
                      </w:r>
                      <w:r w:rsidRPr="00323BF6">
                        <w:rPr>
                          <w:rFonts w:cs="Helvetica"/>
                          <w:i/>
                          <w:color w:val="1D2129"/>
                          <w:sz w:val="18"/>
                          <w:szCs w:val="21"/>
                        </w:rPr>
                        <w:br/>
                      </w:r>
                      <w:r w:rsidRPr="00323BF6">
                        <w:rPr>
                          <w:rFonts w:cs="Helvetica"/>
                          <w:i/>
                          <w:color w:val="1D2129"/>
                          <w:sz w:val="18"/>
                          <w:szCs w:val="21"/>
                          <w:shd w:val="clear" w:color="auto" w:fill="FFFFFF"/>
                        </w:rPr>
                        <w:t>- Ruime openingsuren: Van 8u tot 18u</w:t>
                      </w:r>
                      <w:r w:rsidRPr="00323BF6">
                        <w:rPr>
                          <w:rFonts w:cs="Helvetica"/>
                          <w:i/>
                          <w:color w:val="1D2129"/>
                          <w:sz w:val="18"/>
                          <w:szCs w:val="21"/>
                        </w:rPr>
                        <w:br/>
                      </w:r>
                      <w:r w:rsidRPr="00323BF6">
                        <w:rPr>
                          <w:rFonts w:cs="Helvetica"/>
                          <w:i/>
                          <w:color w:val="1D2129"/>
                          <w:sz w:val="18"/>
                          <w:szCs w:val="21"/>
                          <w:shd w:val="clear" w:color="auto" w:fill="FFFFFF"/>
                        </w:rPr>
                        <w:t xml:space="preserve">- Democratische prijzen: 6 euro/hele dag, 3 euro/namiddag </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t>(een grote gezinnenkorting vanaf 3 kinderen)</w:t>
                      </w:r>
                      <w:r w:rsidRPr="00323BF6">
                        <w:rPr>
                          <w:rFonts w:cs="Helvetica"/>
                          <w:i/>
                          <w:color w:val="1D2129"/>
                          <w:sz w:val="18"/>
                          <w:szCs w:val="21"/>
                        </w:rPr>
                        <w:br/>
                      </w:r>
                      <w:r w:rsidRPr="00323BF6">
                        <w:rPr>
                          <w:rFonts w:cs="Helvetica"/>
                          <w:i/>
                          <w:color w:val="1D2129"/>
                          <w:sz w:val="18"/>
                          <w:szCs w:val="21"/>
                          <w:shd w:val="clear" w:color="auto" w:fill="FFFFFF"/>
                        </w:rPr>
                        <w:t>- Geen kinderstop: Onbeperkt aantal plaatsen</w:t>
                      </w:r>
                      <w:r w:rsidRPr="00323BF6">
                        <w:rPr>
                          <w:rFonts w:cs="Helvetica"/>
                          <w:i/>
                          <w:color w:val="1D2129"/>
                          <w:sz w:val="18"/>
                          <w:szCs w:val="21"/>
                          <w:shd w:val="clear" w:color="auto" w:fill="FFFFFF"/>
                        </w:rPr>
                        <w:br/>
                        <w:t>- Verschillende leeftijden: Van 3 tot 15 jaar</w:t>
                      </w:r>
                      <w:r w:rsidRPr="00323BF6">
                        <w:rPr>
                          <w:rFonts w:cs="Helvetica"/>
                          <w:i/>
                          <w:color w:val="1D2129"/>
                          <w:sz w:val="18"/>
                          <w:szCs w:val="21"/>
                          <w:shd w:val="clear" w:color="auto" w:fill="FFFFFF"/>
                        </w:rPr>
                        <w:br/>
                        <w:t>- Lange periode: Van 10 juli tot 18 augustus</w:t>
                      </w:r>
                      <w:r w:rsidRPr="00323BF6">
                        <w:rPr>
                          <w:rFonts w:cs="Helvetica"/>
                          <w:i/>
                          <w:color w:val="1D2129"/>
                          <w:sz w:val="18"/>
                          <w:szCs w:val="21"/>
                          <w:shd w:val="clear" w:color="auto" w:fill="FFFFFF"/>
                        </w:rPr>
                        <w:br/>
                        <w:t>- Ruime regio: Voor kinderen uit Buggenhout en ver daar buiten</w:t>
                      </w:r>
                    </w:p>
                    <w:p w:rsidR="00B3791C" w:rsidRPr="00323BF6" w:rsidRDefault="00B3791C" w:rsidP="00B3791C">
                      <w:pPr>
                        <w:rPr>
                          <w:rFonts w:cs="Helvetica"/>
                          <w:i/>
                          <w:color w:val="1D2129"/>
                          <w:sz w:val="18"/>
                          <w:szCs w:val="21"/>
                          <w:shd w:val="clear" w:color="auto" w:fill="FFFFFF"/>
                        </w:rPr>
                      </w:pPr>
                      <w:r w:rsidRPr="00323BF6">
                        <w:rPr>
                          <w:rFonts w:cs="Helvetica"/>
                          <w:i/>
                          <w:color w:val="1D2129"/>
                          <w:sz w:val="18"/>
                          <w:szCs w:val="21"/>
                          <w:shd w:val="clear" w:color="auto" w:fill="FFFFFF"/>
                        </w:rPr>
                        <w:br/>
                        <w:t xml:space="preserve">Een interessante oplossing zonder zorgen en een super leuke zomer voor kinderen! </w:t>
                      </w:r>
                    </w:p>
                    <w:p w:rsidR="00B3791C" w:rsidRDefault="00B3791C" w:rsidP="00B3791C">
                      <w:pPr>
                        <w:rPr>
                          <w:color w:val="808080" w:themeColor="background1" w:themeShade="80"/>
                        </w:rPr>
                      </w:pPr>
                    </w:p>
                  </w:txbxContent>
                </v:textbox>
                <w10:wrap type="square" anchorx="margin" anchory="margin"/>
              </v:shape>
            </w:pict>
          </mc:Fallback>
        </mc:AlternateContent>
      </w:r>
    </w:p>
    <w:p w:rsidR="002E7DC6" w:rsidRPr="00D33830" w:rsidRDefault="004C1609" w:rsidP="003E3BE3">
      <w:pPr>
        <w:pStyle w:val="Kop1"/>
        <w:jc w:val="both"/>
        <w:rPr>
          <w:b w:val="0"/>
          <w:i/>
        </w:rPr>
      </w:pPr>
      <w:r>
        <w:rPr>
          <w:b w:val="0"/>
          <w:i/>
        </w:rPr>
        <w:t>De grote openheid</w:t>
      </w:r>
    </w:p>
    <w:p w:rsidR="002E7DC6" w:rsidRPr="00795492" w:rsidRDefault="002E7DC6" w:rsidP="003E3BE3">
      <w:pPr>
        <w:jc w:val="both"/>
      </w:pPr>
    </w:p>
    <w:p w:rsidR="004F7385" w:rsidRDefault="00B70C67" w:rsidP="00B70C67">
      <w:pPr>
        <w:jc w:val="both"/>
      </w:pPr>
      <w:r>
        <w:t>Speelpleinwerk blijft één van de meest laagdrempelige jeugdwerkmethodieken en biedt kansen voor</w:t>
      </w:r>
      <w:r w:rsidR="004C1609">
        <w:t xml:space="preserve"> </w:t>
      </w:r>
      <w:r w:rsidR="004C1609" w:rsidRPr="004B2883">
        <w:rPr>
          <w:b/>
        </w:rPr>
        <w:t>alle</w:t>
      </w:r>
      <w:r w:rsidR="004C1609">
        <w:t xml:space="preserve"> kinderen.</w:t>
      </w:r>
      <w:r w:rsidR="004B2883">
        <w:t xml:space="preserve"> </w:t>
      </w:r>
    </w:p>
    <w:p w:rsidR="004F7385" w:rsidRDefault="004F7385" w:rsidP="00B70C67">
      <w:pPr>
        <w:jc w:val="both"/>
      </w:pPr>
    </w:p>
    <w:p w:rsidR="000F46C1" w:rsidRDefault="00510B3F" w:rsidP="00510B3F">
      <w:pPr>
        <w:jc w:val="both"/>
      </w:pPr>
      <w:r>
        <w:t xml:space="preserve">Het is </w:t>
      </w:r>
      <w:r w:rsidR="004F7385">
        <w:t xml:space="preserve">een weerspiegeling van verschillende kinderen uit de buurt. En die buurt is </w:t>
      </w:r>
      <w:r w:rsidR="000F46C1">
        <w:t>in</w:t>
      </w:r>
      <w:r w:rsidR="004F7385">
        <w:t xml:space="preserve"> 2017, divers. Zelfs </w:t>
      </w:r>
      <w:proofErr w:type="spellStart"/>
      <w:r w:rsidR="004F7385" w:rsidRPr="00020932">
        <w:rPr>
          <w:b/>
        </w:rPr>
        <w:t>superdivers</w:t>
      </w:r>
      <w:proofErr w:type="spellEnd"/>
      <w:r w:rsidR="004F7385">
        <w:rPr>
          <w:b/>
        </w:rPr>
        <w:t xml:space="preserve">. </w:t>
      </w:r>
      <w:r w:rsidR="000F46C1">
        <w:rPr>
          <w:b/>
        </w:rPr>
        <w:t>B</w:t>
      </w:r>
      <w:r w:rsidR="004F7385" w:rsidRPr="001A2CB8">
        <w:t xml:space="preserve">innen de </w:t>
      </w:r>
      <w:r w:rsidR="004F7385">
        <w:rPr>
          <w:color w:val="000000"/>
          <w:szCs w:val="20"/>
        </w:rPr>
        <w:t xml:space="preserve">diversiteit valt er </w:t>
      </w:r>
      <w:r w:rsidR="000F46C1">
        <w:rPr>
          <w:color w:val="000000"/>
          <w:szCs w:val="20"/>
        </w:rPr>
        <w:t xml:space="preserve">ook </w:t>
      </w:r>
      <w:r w:rsidR="004F7385">
        <w:rPr>
          <w:color w:val="000000"/>
          <w:szCs w:val="20"/>
        </w:rPr>
        <w:t xml:space="preserve">veel diversiteit op te merken. </w:t>
      </w:r>
      <w:r w:rsidR="00B30BBE">
        <w:t>Kinderen</w:t>
      </w:r>
      <w:r w:rsidR="00B70C67">
        <w:t xml:space="preserve"> met</w:t>
      </w:r>
      <w:r w:rsidR="00B30BBE">
        <w:t xml:space="preserve"> </w:t>
      </w:r>
      <w:r w:rsidR="00B70C67">
        <w:t xml:space="preserve">een handicap, </w:t>
      </w:r>
      <w:r w:rsidR="009C2B3B">
        <w:t>in maatschappelijke kwetsbare situaties</w:t>
      </w:r>
      <w:r w:rsidR="00B70C67">
        <w:t xml:space="preserve">, </w:t>
      </w:r>
      <w:r w:rsidR="009C2B3B">
        <w:t>met een migratie-achtergrond</w:t>
      </w:r>
      <w:r w:rsidR="004F7385">
        <w:t xml:space="preserve">, </w:t>
      </w:r>
      <w:r w:rsidR="00C043F3">
        <w:t>vluchtelingen</w:t>
      </w:r>
      <w:r w:rsidR="004B2883">
        <w:t>kinderen</w:t>
      </w:r>
      <w:r w:rsidR="00C043F3">
        <w:t>…</w:t>
      </w:r>
      <w:r>
        <w:t xml:space="preserve"> </w:t>
      </w:r>
      <w:r w:rsidR="004B2883">
        <w:t>het</w:t>
      </w:r>
      <w:r w:rsidR="00B70C67">
        <w:t xml:space="preserve"> zijn </w:t>
      </w:r>
      <w:r w:rsidR="00B70C67" w:rsidRPr="000123ED">
        <w:rPr>
          <w:b/>
        </w:rPr>
        <w:t>in de eerste plaats kinderen</w:t>
      </w:r>
      <w:r w:rsidR="00B70C67">
        <w:t>.</w:t>
      </w:r>
      <w:r w:rsidR="00B70C67">
        <w:rPr>
          <w:rStyle w:val="Voetnootmarkering"/>
        </w:rPr>
        <w:footnoteReference w:id="8"/>
      </w:r>
      <w:r w:rsidR="00B70C67">
        <w:t xml:space="preserve"> </w:t>
      </w:r>
    </w:p>
    <w:p w:rsidR="000F46C1" w:rsidRDefault="000F46C1" w:rsidP="00510B3F">
      <w:pPr>
        <w:jc w:val="both"/>
      </w:pPr>
    </w:p>
    <w:p w:rsidR="000F46C1" w:rsidRDefault="00CD141A" w:rsidP="00510B3F">
      <w:pPr>
        <w:jc w:val="both"/>
      </w:pPr>
      <w:r>
        <w:t>Z</w:t>
      </w:r>
      <w:r w:rsidR="00B70C67">
        <w:t>ij willen, zoals alle</w:t>
      </w:r>
      <w:r>
        <w:t xml:space="preserve"> andere kinderen, gewoon spelen en hebben dus een plaats op het speelplein.</w:t>
      </w:r>
      <w:r w:rsidR="009D7C3C">
        <w:t xml:space="preserve"> </w:t>
      </w:r>
    </w:p>
    <w:p w:rsidR="000F46C1" w:rsidRDefault="000F46C1" w:rsidP="00510B3F">
      <w:pPr>
        <w:jc w:val="both"/>
      </w:pPr>
    </w:p>
    <w:p w:rsidR="00867041" w:rsidRDefault="004E2B76" w:rsidP="003E3BE3">
      <w:pPr>
        <w:jc w:val="both"/>
      </w:pPr>
      <w:r>
        <w:t xml:space="preserve">De openheid van speelpleinwerk zit ook in de visie dat </w:t>
      </w:r>
      <w:r w:rsidRPr="000F46C1">
        <w:t>een kind kan kiezen</w:t>
      </w:r>
      <w:r>
        <w:t xml:space="preserve"> of het wil deel nemen aan de werking. Een keuze die beperkt wordt door</w:t>
      </w:r>
      <w:r w:rsidR="00027594">
        <w:t xml:space="preserve"> hoogdrempelige </w:t>
      </w:r>
      <w:r>
        <w:t>inschrijf</w:t>
      </w:r>
      <w:r w:rsidR="00B70C67">
        <w:t>systemen</w:t>
      </w:r>
      <w:r w:rsidR="00EF470A">
        <w:t>, maxima aantal kinderen</w:t>
      </w:r>
      <w:r w:rsidR="00027594">
        <w:t xml:space="preserve"> </w:t>
      </w:r>
      <w:r w:rsidR="00CD141A">
        <w:t>en</w:t>
      </w:r>
      <w:r w:rsidR="00B70C67">
        <w:t xml:space="preserve"> </w:t>
      </w:r>
      <w:r w:rsidR="000F46C1">
        <w:t>hoge</w:t>
      </w:r>
      <w:r w:rsidR="003E08DD">
        <w:t xml:space="preserve"> </w:t>
      </w:r>
      <w:r w:rsidR="000F46C1">
        <w:t>toegangs</w:t>
      </w:r>
      <w:r w:rsidR="003E08DD">
        <w:t>prijzen</w:t>
      </w:r>
      <w:r w:rsidR="00CD141A">
        <w:t xml:space="preserve">. </w:t>
      </w:r>
      <w:r w:rsidR="00EB70A3">
        <w:t xml:space="preserve">We </w:t>
      </w:r>
      <w:r w:rsidR="003E08DD">
        <w:t>pleiten voor</w:t>
      </w:r>
      <w:r w:rsidR="00EB70A3">
        <w:t xml:space="preserve"> inschrijfsystemen die </w:t>
      </w:r>
      <w:r w:rsidR="003E08DD">
        <w:t xml:space="preserve">(terug) </w:t>
      </w:r>
      <w:r w:rsidR="00EB70A3">
        <w:t>laagdrempelig gemaak</w:t>
      </w:r>
      <w:r w:rsidR="003E08DD">
        <w:t>t worden door</w:t>
      </w:r>
      <w:r w:rsidR="00EF470A">
        <w:t xml:space="preserve"> </w:t>
      </w:r>
      <w:r w:rsidR="00EF470A" w:rsidRPr="00EF470A">
        <w:rPr>
          <w:b/>
        </w:rPr>
        <w:t>persoonlijk</w:t>
      </w:r>
      <w:r w:rsidR="003E08DD" w:rsidRPr="00EF470A">
        <w:rPr>
          <w:b/>
        </w:rPr>
        <w:t xml:space="preserve"> </w:t>
      </w:r>
      <w:r w:rsidR="00EF470A" w:rsidRPr="00EF470A">
        <w:rPr>
          <w:b/>
        </w:rPr>
        <w:t>contact</w:t>
      </w:r>
      <w:r w:rsidR="00EF470A">
        <w:t xml:space="preserve"> en hulp bij het inschrijven, het wegwerken van de zogenaamde </w:t>
      </w:r>
      <w:proofErr w:type="spellStart"/>
      <w:r w:rsidR="00EF470A">
        <w:t>kinderstops</w:t>
      </w:r>
      <w:proofErr w:type="spellEnd"/>
      <w:r w:rsidR="003E08DD">
        <w:t xml:space="preserve"> </w:t>
      </w:r>
      <w:r w:rsidR="00EB70A3">
        <w:t xml:space="preserve">en </w:t>
      </w:r>
      <w:r w:rsidR="003E08DD">
        <w:t xml:space="preserve">dat het kind </w:t>
      </w:r>
      <w:r w:rsidR="003E08DD" w:rsidRPr="000F46C1">
        <w:rPr>
          <w:b/>
        </w:rPr>
        <w:t xml:space="preserve">op de dag zelf </w:t>
      </w:r>
      <w:r w:rsidR="00EF470A" w:rsidRPr="00EF470A">
        <w:t>nog steeds kan inschrijven</w:t>
      </w:r>
      <w:r w:rsidR="003E08DD">
        <w:t xml:space="preserve">. </w:t>
      </w:r>
      <w:r w:rsidR="00EF470A">
        <w:t>Daarbij hoort een toegangsprijs die het mogelijk maakt dat alle kinderen kunnen deelnemen.</w:t>
      </w:r>
      <w:r w:rsidR="00027594">
        <w:t xml:space="preserve"> </w:t>
      </w:r>
      <w:r w:rsidR="00EB70A3">
        <w:t xml:space="preserve">   </w:t>
      </w:r>
    </w:p>
    <w:p w:rsidR="002E7DC6" w:rsidRDefault="002E7DC6" w:rsidP="003E3BE3">
      <w:pPr>
        <w:jc w:val="both"/>
      </w:pPr>
    </w:p>
    <w:p w:rsidR="00DF3402" w:rsidRDefault="00DF3402" w:rsidP="00413442">
      <w:pPr>
        <w:jc w:val="both"/>
      </w:pPr>
    </w:p>
    <w:p w:rsidR="00DF3402" w:rsidRDefault="00EF470A" w:rsidP="00413442">
      <w:pPr>
        <w:pStyle w:val="Kop1"/>
        <w:jc w:val="both"/>
        <w:rPr>
          <w:b w:val="0"/>
          <w:i/>
        </w:rPr>
      </w:pPr>
      <w:r>
        <w:rPr>
          <w:b w:val="0"/>
          <w:i/>
        </w:rPr>
        <w:t>Denk na o</w:t>
      </w:r>
      <w:r w:rsidR="004C1609">
        <w:rPr>
          <w:b w:val="0"/>
          <w:i/>
        </w:rPr>
        <w:t>ver de</w:t>
      </w:r>
      <w:r>
        <w:rPr>
          <w:b w:val="0"/>
          <w:i/>
        </w:rPr>
        <w:t>ze eigenheid, benoem ze</w:t>
      </w:r>
      <w:r w:rsidR="00A60CDF">
        <w:rPr>
          <w:b w:val="0"/>
          <w:i/>
        </w:rPr>
        <w:t xml:space="preserve"> </w:t>
      </w:r>
      <w:r w:rsidR="00DF3402">
        <w:rPr>
          <w:b w:val="0"/>
          <w:i/>
        </w:rPr>
        <w:t xml:space="preserve">en </w:t>
      </w:r>
      <w:r>
        <w:rPr>
          <w:b w:val="0"/>
          <w:i/>
        </w:rPr>
        <w:t>communiceer ze</w:t>
      </w:r>
    </w:p>
    <w:p w:rsidR="00DF3402" w:rsidRDefault="00DF3402" w:rsidP="00413442">
      <w:pPr>
        <w:jc w:val="both"/>
      </w:pPr>
    </w:p>
    <w:p w:rsidR="00EF470A" w:rsidRDefault="00EF470A" w:rsidP="00EF470A">
      <w:pPr>
        <w:pStyle w:val="Kop1"/>
        <w:jc w:val="both"/>
      </w:pPr>
      <w:r>
        <w:rPr>
          <w:b w:val="0"/>
        </w:rPr>
        <w:t>De eigenheid van speelpleinen wordt benoemd</w:t>
      </w:r>
      <w:r w:rsidR="002F2AA7">
        <w:rPr>
          <w:b w:val="0"/>
        </w:rPr>
        <w:t xml:space="preserve"> in hun </w:t>
      </w:r>
      <w:r w:rsidR="002F2AA7" w:rsidRPr="0002363B">
        <w:t>missie en visie</w:t>
      </w:r>
      <w:r w:rsidR="002F2AA7">
        <w:rPr>
          <w:b w:val="0"/>
        </w:rPr>
        <w:t>. Het bepaalt wie ze zijn en hoe hun werking zich verhoudt ten aanzien van visies van andere initiatieven.</w:t>
      </w:r>
      <w:r>
        <w:rPr>
          <w:b w:val="0"/>
        </w:rPr>
        <w:t xml:space="preserve"> Ze</w:t>
      </w:r>
      <w:r w:rsidR="002F2AA7" w:rsidRPr="00EF470A">
        <w:rPr>
          <w:b w:val="0"/>
        </w:rPr>
        <w:t xml:space="preserve"> communiceren maakt bovendien van </w:t>
      </w:r>
      <w:r w:rsidR="00067D32" w:rsidRPr="00EF470A">
        <w:rPr>
          <w:b w:val="0"/>
        </w:rPr>
        <w:t>het</w:t>
      </w:r>
      <w:r w:rsidR="002F2AA7" w:rsidRPr="00EF470A">
        <w:rPr>
          <w:b w:val="0"/>
        </w:rPr>
        <w:t xml:space="preserve"> speelplein een merk</w:t>
      </w:r>
      <w:r w:rsidR="002F2AA7">
        <w:t>.</w:t>
      </w:r>
      <w:r w:rsidR="00B70C67">
        <w:t xml:space="preserve"> </w:t>
      </w:r>
    </w:p>
    <w:p w:rsidR="00EF470A" w:rsidRDefault="00EF470A" w:rsidP="008359E1">
      <w:pPr>
        <w:tabs>
          <w:tab w:val="num" w:pos="720"/>
        </w:tabs>
        <w:jc w:val="both"/>
      </w:pPr>
    </w:p>
    <w:p w:rsidR="00EF470A" w:rsidRDefault="00B70C67" w:rsidP="008359E1">
      <w:pPr>
        <w:tabs>
          <w:tab w:val="num" w:pos="720"/>
        </w:tabs>
        <w:jc w:val="both"/>
      </w:pPr>
      <w:r>
        <w:t xml:space="preserve">En </w:t>
      </w:r>
      <w:r w:rsidRPr="00B70C67">
        <w:rPr>
          <w:b/>
        </w:rPr>
        <w:t>speelpleinwerk is een sterk merk!</w:t>
      </w:r>
      <w:r w:rsidR="00DF3402" w:rsidRPr="002F2AA7">
        <w:t xml:space="preserve"> </w:t>
      </w:r>
    </w:p>
    <w:p w:rsidR="00EF470A" w:rsidRDefault="00EF470A" w:rsidP="008359E1">
      <w:pPr>
        <w:tabs>
          <w:tab w:val="num" w:pos="720"/>
        </w:tabs>
        <w:jc w:val="both"/>
      </w:pPr>
    </w:p>
    <w:p w:rsidR="008359E1" w:rsidRDefault="002F2AA7" w:rsidP="008359E1">
      <w:pPr>
        <w:tabs>
          <w:tab w:val="num" w:pos="720"/>
        </w:tabs>
        <w:jc w:val="both"/>
        <w:rPr>
          <w:lang w:val="nl-BE"/>
        </w:rPr>
      </w:pPr>
      <w:r w:rsidRPr="002F2AA7">
        <w:t>Het is een</w:t>
      </w:r>
      <w:r w:rsidR="00DF3402" w:rsidRPr="002F2AA7">
        <w:t xml:space="preserve"> belofte aan </w:t>
      </w:r>
      <w:r w:rsidR="00067D32">
        <w:t>de</w:t>
      </w:r>
      <w:r w:rsidR="00DF3402" w:rsidRPr="002F2AA7">
        <w:t xml:space="preserve"> </w:t>
      </w:r>
      <w:r w:rsidRPr="002F2AA7">
        <w:t>doelgroepen</w:t>
      </w:r>
      <w:r w:rsidR="00DF3402" w:rsidRPr="002F2AA7">
        <w:t xml:space="preserve"> (kinde</w:t>
      </w:r>
      <w:r w:rsidR="008359E1">
        <w:t>ren, ouders, vrijwilligers, …) en h</w:t>
      </w:r>
      <w:r w:rsidR="00DF3402" w:rsidRPr="002F2AA7">
        <w:t>et vertelt hen wat ze kunnen verwachten</w:t>
      </w:r>
      <w:r w:rsidR="008359E1">
        <w:t>.</w:t>
      </w:r>
      <w:r w:rsidR="008359E1" w:rsidRPr="008359E1">
        <w:rPr>
          <w:lang w:val="nl-BE"/>
        </w:rPr>
        <w:t xml:space="preserve"> </w:t>
      </w:r>
      <w:r w:rsidR="008359E1">
        <w:rPr>
          <w:lang w:val="nl-BE"/>
        </w:rPr>
        <w:t xml:space="preserve">Een sterk merk zorgt ervoor dat ouders, kinderen, het </w:t>
      </w:r>
      <w:r w:rsidR="008359E1">
        <w:rPr>
          <w:lang w:val="nl-BE"/>
        </w:rPr>
        <w:lastRenderedPageBreak/>
        <w:t>gemeentebestuur, buren, (toekomstige) ani</w:t>
      </w:r>
      <w:r w:rsidR="003E08DD">
        <w:rPr>
          <w:lang w:val="nl-BE"/>
        </w:rPr>
        <w:t xml:space="preserve">matoren… </w:t>
      </w:r>
      <w:r w:rsidR="00BE228E">
        <w:rPr>
          <w:lang w:val="nl-BE"/>
        </w:rPr>
        <w:t>het speelplein</w:t>
      </w:r>
      <w:r w:rsidR="003E08DD">
        <w:rPr>
          <w:lang w:val="nl-BE"/>
        </w:rPr>
        <w:t xml:space="preserve"> herkennen zoals de werking het </w:t>
      </w:r>
      <w:r w:rsidR="00EF470A">
        <w:rPr>
          <w:lang w:val="nl-BE"/>
        </w:rPr>
        <w:t xml:space="preserve">zelf </w:t>
      </w:r>
      <w:r w:rsidR="003E08DD">
        <w:rPr>
          <w:lang w:val="nl-BE"/>
        </w:rPr>
        <w:t>wil.</w:t>
      </w:r>
    </w:p>
    <w:p w:rsidR="008359E1" w:rsidRDefault="008359E1" w:rsidP="008359E1">
      <w:pPr>
        <w:jc w:val="both"/>
      </w:pPr>
    </w:p>
    <w:p w:rsidR="00A24381" w:rsidRDefault="000A0A22" w:rsidP="00DF3402">
      <w:pPr>
        <w:jc w:val="both"/>
        <w:rPr>
          <w:lang w:val="nl-BE"/>
        </w:rPr>
      </w:pPr>
      <w:r>
        <w:t xml:space="preserve">Het </w:t>
      </w:r>
      <w:r w:rsidR="00DF3402" w:rsidRPr="002F2AA7">
        <w:t>differentieert</w:t>
      </w:r>
      <w:r>
        <w:t xml:space="preserve"> bovendien ook ten aanzien</w:t>
      </w:r>
      <w:r w:rsidR="00DF3402" w:rsidRPr="002F2AA7">
        <w:t xml:space="preserve"> van</w:t>
      </w:r>
      <w:r>
        <w:t xml:space="preserve"> het aanbod van</w:t>
      </w:r>
      <w:r w:rsidR="00DF3402" w:rsidRPr="002F2AA7">
        <w:t xml:space="preserve"> andere vrijetijdsinitiatieven</w:t>
      </w:r>
      <w:r w:rsidR="008359E1">
        <w:rPr>
          <w:lang w:val="nl-BE"/>
        </w:rPr>
        <w:t>. We denken hierbij in de eerste plaats aan organisaties</w:t>
      </w:r>
      <w:r>
        <w:rPr>
          <w:lang w:val="nl-BE"/>
        </w:rPr>
        <w:t xml:space="preserve"> die </w:t>
      </w:r>
      <w:r w:rsidRPr="000A0A22">
        <w:rPr>
          <w:b/>
          <w:lang w:val="nl-BE"/>
        </w:rPr>
        <w:t>zomerkampen</w:t>
      </w:r>
      <w:r>
        <w:rPr>
          <w:lang w:val="nl-BE"/>
        </w:rPr>
        <w:t xml:space="preserve"> met of zonder overnachting aanbieden</w:t>
      </w:r>
      <w:r w:rsidR="008359E1">
        <w:rPr>
          <w:lang w:val="nl-BE"/>
        </w:rPr>
        <w:t xml:space="preserve"> of sinds kort aan </w:t>
      </w:r>
      <w:r w:rsidR="008359E1" w:rsidRPr="00825563">
        <w:rPr>
          <w:b/>
          <w:lang w:val="nl-BE"/>
        </w:rPr>
        <w:t>ouders</w:t>
      </w:r>
      <w:r w:rsidR="008359E1">
        <w:rPr>
          <w:lang w:val="nl-BE"/>
        </w:rPr>
        <w:t xml:space="preserve"> die zich verenigen en, al dan niet met steun van </w:t>
      </w:r>
      <w:r w:rsidR="00D20EA1">
        <w:rPr>
          <w:lang w:val="nl-BE"/>
        </w:rPr>
        <w:t>het</w:t>
      </w:r>
      <w:r w:rsidR="008359E1">
        <w:rPr>
          <w:lang w:val="nl-BE"/>
        </w:rPr>
        <w:t xml:space="preserve"> gemeente</w:t>
      </w:r>
      <w:r w:rsidR="00D20EA1">
        <w:rPr>
          <w:lang w:val="nl-BE"/>
        </w:rPr>
        <w:t>bestuur</w:t>
      </w:r>
      <w:r w:rsidR="008359E1">
        <w:rPr>
          <w:lang w:val="nl-BE"/>
        </w:rPr>
        <w:t xml:space="preserve">, opvang en speelkansen bieden aan kinderen uit de buurt.  </w:t>
      </w:r>
      <w:r>
        <w:rPr>
          <w:lang w:val="nl-BE"/>
        </w:rPr>
        <w:t xml:space="preserve">Mooie vrijetijdsinitiatieven, maar duidelijk </w:t>
      </w:r>
      <w:r w:rsidRPr="002757BB">
        <w:rPr>
          <w:b/>
          <w:lang w:val="nl-BE"/>
        </w:rPr>
        <w:t>geen speelpleinwerk</w:t>
      </w:r>
      <w:r>
        <w:rPr>
          <w:lang w:val="nl-BE"/>
        </w:rPr>
        <w:t>.</w:t>
      </w:r>
    </w:p>
    <w:p w:rsidR="000A0A22" w:rsidRDefault="000A0A22" w:rsidP="00DF3402">
      <w:pPr>
        <w:jc w:val="both"/>
        <w:rPr>
          <w:lang w:val="nl-BE"/>
        </w:rPr>
      </w:pPr>
    </w:p>
    <w:p w:rsidR="003E08DD" w:rsidRDefault="003E08DD" w:rsidP="003E3BE3">
      <w:pPr>
        <w:pStyle w:val="Kop1"/>
        <w:jc w:val="both"/>
      </w:pPr>
    </w:p>
    <w:p w:rsidR="002E7DC6" w:rsidRPr="00795492" w:rsidRDefault="009D7C3C" w:rsidP="003E3BE3">
      <w:pPr>
        <w:pStyle w:val="Kop1"/>
        <w:jc w:val="both"/>
      </w:pPr>
      <w:r>
        <w:t>Samenwerken</w:t>
      </w:r>
    </w:p>
    <w:p w:rsidR="007F1119" w:rsidRPr="00795492" w:rsidRDefault="007F1119" w:rsidP="003E3BE3">
      <w:pPr>
        <w:jc w:val="both"/>
      </w:pPr>
    </w:p>
    <w:p w:rsidR="007F1119" w:rsidRDefault="00C043F3" w:rsidP="003E3BE3">
      <w:pPr>
        <w:jc w:val="both"/>
      </w:pPr>
      <w:r>
        <w:t>Een</w:t>
      </w:r>
      <w:r w:rsidR="00B70C67">
        <w:t xml:space="preserve">maal de eigenheid benoemd en gecommuniceerd is, </w:t>
      </w:r>
      <w:r w:rsidR="009D7C3C">
        <w:t>wordt het speelplein</w:t>
      </w:r>
      <w:r w:rsidR="00B70C67">
        <w:t xml:space="preserve"> </w:t>
      </w:r>
      <w:r w:rsidR="009D7C3C">
        <w:t xml:space="preserve">een </w:t>
      </w:r>
      <w:r w:rsidR="009D7C3C" w:rsidRPr="00D332DD">
        <w:rPr>
          <w:b/>
        </w:rPr>
        <w:t>volwaardige partner</w:t>
      </w:r>
      <w:r w:rsidR="009D7C3C">
        <w:t xml:space="preserve"> die het aanbod kan </w:t>
      </w:r>
      <w:r w:rsidR="009D7C3C" w:rsidRPr="00D332DD">
        <w:rPr>
          <w:b/>
        </w:rPr>
        <w:t>afstemmen</w:t>
      </w:r>
      <w:r w:rsidR="00BE228E">
        <w:t xml:space="preserve"> op dat van anderen</w:t>
      </w:r>
      <w:r w:rsidR="009D7C3C">
        <w:t>.</w:t>
      </w:r>
    </w:p>
    <w:p w:rsidR="00B70C67" w:rsidRDefault="00B70C67" w:rsidP="003E3BE3">
      <w:pPr>
        <w:jc w:val="both"/>
      </w:pPr>
    </w:p>
    <w:p w:rsidR="00F150BF" w:rsidRDefault="009C2B3B" w:rsidP="003E3BE3">
      <w:pPr>
        <w:jc w:val="both"/>
      </w:pPr>
      <w:r w:rsidRPr="009C2B3B">
        <w:t>Door samen te werken, worden</w:t>
      </w:r>
      <w:r w:rsidR="00A4237B" w:rsidRPr="00B70C67">
        <w:rPr>
          <w:b/>
        </w:rPr>
        <w:t xml:space="preserve"> </w:t>
      </w:r>
      <w:r w:rsidR="00B70C67" w:rsidRPr="00B70C67">
        <w:rPr>
          <w:b/>
        </w:rPr>
        <w:t xml:space="preserve">de </w:t>
      </w:r>
      <w:r w:rsidR="00A4237B" w:rsidRPr="00B70C67">
        <w:rPr>
          <w:b/>
        </w:rPr>
        <w:t>krachten</w:t>
      </w:r>
      <w:r>
        <w:rPr>
          <w:b/>
        </w:rPr>
        <w:t xml:space="preserve"> gebundeld</w:t>
      </w:r>
      <w:r w:rsidR="00A4237B" w:rsidRPr="00B70C67">
        <w:rPr>
          <w:b/>
        </w:rPr>
        <w:t xml:space="preserve"> in gelijkenissen en </w:t>
      </w:r>
      <w:r>
        <w:rPr>
          <w:b/>
        </w:rPr>
        <w:t>wordt er</w:t>
      </w:r>
      <w:r w:rsidR="00B70C67" w:rsidRPr="00B70C67">
        <w:rPr>
          <w:b/>
        </w:rPr>
        <w:t xml:space="preserve"> </w:t>
      </w:r>
      <w:r w:rsidR="00A4237B" w:rsidRPr="00B70C67">
        <w:rPr>
          <w:b/>
        </w:rPr>
        <w:t xml:space="preserve">aanvullend </w:t>
      </w:r>
      <w:r>
        <w:rPr>
          <w:b/>
        </w:rPr>
        <w:t xml:space="preserve">gewerkt </w:t>
      </w:r>
      <w:r w:rsidR="00A4237B" w:rsidRPr="00B70C67">
        <w:rPr>
          <w:b/>
        </w:rPr>
        <w:t>bij verschillen</w:t>
      </w:r>
      <w:r w:rsidR="00A4237B">
        <w:t>.</w:t>
      </w:r>
      <w:r w:rsidR="00D332DD">
        <w:t xml:space="preserve"> Samenwerken gaat verder dan netwerken: er is een gemeenschappelijk doel en er worden afspraken gemaakt om dat doel te bereiken.</w:t>
      </w:r>
      <w:r w:rsidR="00346C36">
        <w:t xml:space="preserve"> </w:t>
      </w:r>
    </w:p>
    <w:p w:rsidR="00BE228E" w:rsidRDefault="00BE228E" w:rsidP="003E3BE3">
      <w:pPr>
        <w:jc w:val="both"/>
      </w:pPr>
    </w:p>
    <w:p w:rsidR="00BE228E" w:rsidRDefault="00BE228E" w:rsidP="003E3BE3">
      <w:pPr>
        <w:jc w:val="both"/>
      </w:pPr>
    </w:p>
    <w:p w:rsidR="00BE228E" w:rsidRPr="00126D2D" w:rsidRDefault="00BE228E" w:rsidP="00BE228E">
      <w:pPr>
        <w:jc w:val="right"/>
        <w:rPr>
          <w:i/>
          <w:sz w:val="22"/>
          <w:lang w:val="nl-BE"/>
        </w:rPr>
      </w:pPr>
      <w:r w:rsidRPr="00126D2D">
        <w:rPr>
          <w:i/>
          <w:sz w:val="22"/>
          <w:lang w:val="nl-BE"/>
        </w:rPr>
        <w:t>“Echt samenwerken vertrekt vanuit een gelijke waardering” – Wauter Temmerman, lokaal ondersteuner VDS Brussel.</w:t>
      </w:r>
    </w:p>
    <w:p w:rsidR="00514002" w:rsidRDefault="00514002" w:rsidP="003E3BE3">
      <w:pPr>
        <w:jc w:val="both"/>
      </w:pPr>
    </w:p>
    <w:p w:rsidR="00B30BBE" w:rsidRDefault="00B30BBE" w:rsidP="003E3BE3">
      <w:pPr>
        <w:jc w:val="both"/>
      </w:pPr>
    </w:p>
    <w:p w:rsidR="00B70C67" w:rsidRPr="00346C36" w:rsidRDefault="00BE228E" w:rsidP="003E3BE3">
      <w:pPr>
        <w:jc w:val="both"/>
        <w:rPr>
          <w:i/>
        </w:rPr>
      </w:pPr>
      <w:r>
        <w:rPr>
          <w:i/>
        </w:rPr>
        <w:t>Samenwerking</w:t>
      </w:r>
      <w:r w:rsidR="00346C36" w:rsidRPr="00346C36">
        <w:rPr>
          <w:i/>
        </w:rPr>
        <w:t xml:space="preserve"> zorgt voor sterker speelpleinwerk.</w:t>
      </w:r>
    </w:p>
    <w:p w:rsidR="00346C36" w:rsidRDefault="00346C36" w:rsidP="003E3BE3">
      <w:pPr>
        <w:jc w:val="both"/>
      </w:pPr>
    </w:p>
    <w:p w:rsidR="00DF3402" w:rsidRPr="00B70C67" w:rsidRDefault="00A24381" w:rsidP="00B70C67">
      <w:pPr>
        <w:jc w:val="both"/>
        <w:rPr>
          <w:color w:val="000000"/>
          <w:szCs w:val="20"/>
        </w:rPr>
      </w:pPr>
      <w:r>
        <w:rPr>
          <w:color w:val="000000"/>
          <w:szCs w:val="20"/>
        </w:rPr>
        <w:t>In een gemeente wordt er sowieso over het speelplein gepraat. Gelukkig maar! Door samenwerkingen aan te gaan bepalen speelpleinen mee wat de partners</w:t>
      </w:r>
      <w:r w:rsidRPr="00B70C67">
        <w:rPr>
          <w:color w:val="000000"/>
          <w:szCs w:val="20"/>
        </w:rPr>
        <w:t xml:space="preserve"> communiceren</w:t>
      </w:r>
      <w:r>
        <w:rPr>
          <w:color w:val="000000"/>
          <w:szCs w:val="20"/>
        </w:rPr>
        <w:t xml:space="preserve">. </w:t>
      </w:r>
      <w:r w:rsidR="00BC0F73">
        <w:rPr>
          <w:color w:val="000000"/>
          <w:szCs w:val="20"/>
        </w:rPr>
        <w:t xml:space="preserve">Zo wordt iedereen </w:t>
      </w:r>
      <w:r w:rsidR="00BC0F73" w:rsidRPr="00BC0F73">
        <w:rPr>
          <w:b/>
          <w:color w:val="000000"/>
          <w:szCs w:val="20"/>
        </w:rPr>
        <w:t>ambassadeur</w:t>
      </w:r>
      <w:r w:rsidR="00BC0F73">
        <w:rPr>
          <w:color w:val="000000"/>
          <w:szCs w:val="20"/>
        </w:rPr>
        <w:t xml:space="preserve"> van elkaars werking en dus ook </w:t>
      </w:r>
      <w:r w:rsidR="0002363B" w:rsidRPr="00B70C67">
        <w:rPr>
          <w:color w:val="000000"/>
          <w:szCs w:val="20"/>
        </w:rPr>
        <w:t xml:space="preserve">van </w:t>
      </w:r>
      <w:r w:rsidR="00067D32" w:rsidRPr="00B70C67">
        <w:rPr>
          <w:color w:val="000000"/>
          <w:szCs w:val="20"/>
        </w:rPr>
        <w:t>het</w:t>
      </w:r>
      <w:r w:rsidR="0002363B" w:rsidRPr="00B70C67">
        <w:rPr>
          <w:color w:val="000000"/>
          <w:szCs w:val="20"/>
        </w:rPr>
        <w:t xml:space="preserve"> speelplein</w:t>
      </w:r>
      <w:r w:rsidR="00DF3402" w:rsidRPr="00B70C67">
        <w:rPr>
          <w:color w:val="000000"/>
          <w:szCs w:val="20"/>
        </w:rPr>
        <w:t xml:space="preserve">. </w:t>
      </w:r>
    </w:p>
    <w:p w:rsidR="00B70C67" w:rsidRDefault="00B70C67" w:rsidP="00B70C67">
      <w:pPr>
        <w:rPr>
          <w:szCs w:val="20"/>
        </w:rPr>
      </w:pPr>
    </w:p>
    <w:p w:rsidR="00BC0F73" w:rsidRDefault="00B74EEA" w:rsidP="00B866E4">
      <w:pPr>
        <w:rPr>
          <w:szCs w:val="20"/>
        </w:rPr>
      </w:pPr>
      <w:r w:rsidRPr="00B70C67">
        <w:rPr>
          <w:szCs w:val="20"/>
        </w:rPr>
        <w:t xml:space="preserve">Via </w:t>
      </w:r>
      <w:r w:rsidR="00D20EA1">
        <w:rPr>
          <w:szCs w:val="20"/>
        </w:rPr>
        <w:t xml:space="preserve">deze </w:t>
      </w:r>
      <w:r w:rsidR="00D332DD">
        <w:rPr>
          <w:szCs w:val="20"/>
        </w:rPr>
        <w:t>samenwerkingen</w:t>
      </w:r>
      <w:r w:rsidR="00FD622B" w:rsidRPr="00B70C67">
        <w:rPr>
          <w:szCs w:val="20"/>
        </w:rPr>
        <w:t xml:space="preserve"> </w:t>
      </w:r>
      <w:r w:rsidRPr="00B70C67">
        <w:rPr>
          <w:szCs w:val="20"/>
        </w:rPr>
        <w:t>worden</w:t>
      </w:r>
      <w:r w:rsidR="00A60CDF">
        <w:rPr>
          <w:szCs w:val="20"/>
        </w:rPr>
        <w:t xml:space="preserve"> bovendien</w:t>
      </w:r>
      <w:r w:rsidR="00FD622B" w:rsidRPr="00B70C67">
        <w:rPr>
          <w:szCs w:val="20"/>
        </w:rPr>
        <w:t xml:space="preserve"> diverse kinderen en jongeren</w:t>
      </w:r>
      <w:r w:rsidR="00B866E4">
        <w:rPr>
          <w:szCs w:val="20"/>
        </w:rPr>
        <w:t>,</w:t>
      </w:r>
      <w:r w:rsidR="00B866E4" w:rsidRPr="00B866E4">
        <w:rPr>
          <w:szCs w:val="20"/>
        </w:rPr>
        <w:t xml:space="preserve"> </w:t>
      </w:r>
      <w:r w:rsidR="00B866E4" w:rsidRPr="00B70C67">
        <w:rPr>
          <w:szCs w:val="20"/>
        </w:rPr>
        <w:t xml:space="preserve">die </w:t>
      </w:r>
      <w:r w:rsidR="00B866E4" w:rsidRPr="00A60CDF">
        <w:rPr>
          <w:b/>
          <w:szCs w:val="20"/>
        </w:rPr>
        <w:t>nog niet bereikt</w:t>
      </w:r>
      <w:r w:rsidR="00B866E4" w:rsidRPr="00B70C67">
        <w:rPr>
          <w:szCs w:val="20"/>
        </w:rPr>
        <w:t xml:space="preserve"> worden</w:t>
      </w:r>
      <w:r w:rsidR="00B866E4">
        <w:rPr>
          <w:szCs w:val="20"/>
        </w:rPr>
        <w:t>,</w:t>
      </w:r>
      <w:r w:rsidR="00FD622B" w:rsidRPr="00B70C67">
        <w:rPr>
          <w:szCs w:val="20"/>
        </w:rPr>
        <w:t xml:space="preserve"> in contact gebracht met </w:t>
      </w:r>
      <w:r w:rsidR="00D332DD">
        <w:rPr>
          <w:szCs w:val="20"/>
        </w:rPr>
        <w:t>het speelplein</w:t>
      </w:r>
      <w:r w:rsidR="00FD622B" w:rsidRPr="00B70C67">
        <w:rPr>
          <w:szCs w:val="20"/>
        </w:rPr>
        <w:t>.</w:t>
      </w:r>
    </w:p>
    <w:p w:rsidR="00BC0F73" w:rsidRDefault="00BC0F73" w:rsidP="00B866E4">
      <w:pPr>
        <w:rPr>
          <w:szCs w:val="20"/>
        </w:rPr>
      </w:pPr>
    </w:p>
    <w:p w:rsidR="00B70C67" w:rsidRDefault="00BC0F73" w:rsidP="00B866E4">
      <w:pPr>
        <w:rPr>
          <w:szCs w:val="20"/>
        </w:rPr>
      </w:pPr>
      <w:r>
        <w:t xml:space="preserve">Krachten </w:t>
      </w:r>
      <w:r w:rsidR="00BE228E">
        <w:t>worden</w:t>
      </w:r>
      <w:r>
        <w:t xml:space="preserve"> er gebundeld </w:t>
      </w:r>
      <w:r w:rsidRPr="00B70C67">
        <w:rPr>
          <w:color w:val="000000"/>
          <w:szCs w:val="20"/>
        </w:rPr>
        <w:t xml:space="preserve">om </w:t>
      </w:r>
      <w:r>
        <w:rPr>
          <w:color w:val="000000"/>
          <w:szCs w:val="20"/>
        </w:rPr>
        <w:t xml:space="preserve">de belangen van </w:t>
      </w:r>
      <w:r w:rsidR="00BE228E">
        <w:rPr>
          <w:color w:val="000000"/>
          <w:szCs w:val="20"/>
        </w:rPr>
        <w:t>de partners</w:t>
      </w:r>
      <w:r>
        <w:rPr>
          <w:color w:val="000000"/>
          <w:szCs w:val="20"/>
        </w:rPr>
        <w:t xml:space="preserve"> </w:t>
      </w:r>
      <w:r>
        <w:t xml:space="preserve">en om de stem van </w:t>
      </w:r>
      <w:r w:rsidRPr="00BC0F73">
        <w:t xml:space="preserve">kinderen te </w:t>
      </w:r>
      <w:r w:rsidRPr="00BC0F73">
        <w:rPr>
          <w:b/>
        </w:rPr>
        <w:t>vertegenwoordigen</w:t>
      </w:r>
      <w:r>
        <w:t xml:space="preserve"> in de gemeente.</w:t>
      </w:r>
    </w:p>
    <w:p w:rsidR="00A60CDF" w:rsidRDefault="00A60CDF" w:rsidP="00B866E4">
      <w:pPr>
        <w:rPr>
          <w:color w:val="000000"/>
          <w:szCs w:val="20"/>
        </w:rPr>
      </w:pPr>
    </w:p>
    <w:p w:rsidR="00FD622B" w:rsidRDefault="00D20EA1" w:rsidP="00B70C67">
      <w:pPr>
        <w:jc w:val="both"/>
        <w:rPr>
          <w:color w:val="000000"/>
          <w:szCs w:val="20"/>
        </w:rPr>
      </w:pPr>
      <w:r>
        <w:rPr>
          <w:color w:val="000000"/>
          <w:szCs w:val="20"/>
        </w:rPr>
        <w:t>D</w:t>
      </w:r>
      <w:r w:rsidR="00A60CDF">
        <w:rPr>
          <w:color w:val="000000"/>
          <w:szCs w:val="20"/>
        </w:rPr>
        <w:t xml:space="preserve">aarnaast </w:t>
      </w:r>
      <w:r>
        <w:rPr>
          <w:color w:val="000000"/>
          <w:szCs w:val="20"/>
        </w:rPr>
        <w:t xml:space="preserve">is het </w:t>
      </w:r>
      <w:r w:rsidR="00A60CDF">
        <w:rPr>
          <w:color w:val="000000"/>
          <w:szCs w:val="20"/>
        </w:rPr>
        <w:t xml:space="preserve">ook een verzamelplaats voor </w:t>
      </w:r>
      <w:r w:rsidR="00A60CDF" w:rsidRPr="00A60CDF">
        <w:rPr>
          <w:b/>
          <w:color w:val="000000"/>
          <w:szCs w:val="20"/>
        </w:rPr>
        <w:t>expertise</w:t>
      </w:r>
      <w:r w:rsidR="00A60CDF">
        <w:rPr>
          <w:color w:val="000000"/>
          <w:szCs w:val="20"/>
        </w:rPr>
        <w:t xml:space="preserve">. </w:t>
      </w:r>
      <w:r w:rsidR="00B866E4">
        <w:rPr>
          <w:color w:val="000000"/>
          <w:szCs w:val="20"/>
        </w:rPr>
        <w:t>E</w:t>
      </w:r>
      <w:r w:rsidR="00FD622B" w:rsidRPr="00B70C67">
        <w:rPr>
          <w:color w:val="000000"/>
          <w:szCs w:val="20"/>
        </w:rPr>
        <w:t xml:space="preserve">xpertise </w:t>
      </w:r>
      <w:r w:rsidR="00B866E4" w:rsidRPr="00B70C67">
        <w:rPr>
          <w:color w:val="000000"/>
          <w:szCs w:val="20"/>
        </w:rPr>
        <w:t xml:space="preserve">in </w:t>
      </w:r>
      <w:r w:rsidR="00B866E4">
        <w:rPr>
          <w:color w:val="000000"/>
          <w:szCs w:val="20"/>
        </w:rPr>
        <w:t xml:space="preserve">spelen, in </w:t>
      </w:r>
      <w:r w:rsidR="00B866E4" w:rsidRPr="00B70C67">
        <w:rPr>
          <w:color w:val="000000"/>
          <w:szCs w:val="20"/>
        </w:rPr>
        <w:t>bepaalde doelgroe</w:t>
      </w:r>
      <w:r w:rsidR="00B866E4">
        <w:rPr>
          <w:color w:val="000000"/>
          <w:szCs w:val="20"/>
        </w:rPr>
        <w:t>pen, drempels, referentiekaders</w:t>
      </w:r>
      <w:r w:rsidR="00B866E4" w:rsidRPr="00B70C67">
        <w:rPr>
          <w:color w:val="000000"/>
          <w:szCs w:val="20"/>
        </w:rPr>
        <w:t>…</w:t>
      </w:r>
      <w:r w:rsidR="00B866E4">
        <w:rPr>
          <w:color w:val="000000"/>
          <w:szCs w:val="20"/>
        </w:rPr>
        <w:t xml:space="preserve"> ku</w:t>
      </w:r>
      <w:r w:rsidR="00B74EEA" w:rsidRPr="00B70C67">
        <w:rPr>
          <w:color w:val="000000"/>
          <w:szCs w:val="20"/>
        </w:rPr>
        <w:t>n</w:t>
      </w:r>
      <w:r w:rsidR="00B866E4">
        <w:rPr>
          <w:color w:val="000000"/>
          <w:szCs w:val="20"/>
        </w:rPr>
        <w:t xml:space="preserve">nen </w:t>
      </w:r>
      <w:r w:rsidR="00BE228E">
        <w:rPr>
          <w:color w:val="000000"/>
          <w:szCs w:val="20"/>
        </w:rPr>
        <w:t>alle</w:t>
      </w:r>
      <w:r w:rsidR="00B74EEA" w:rsidRPr="00B70C67">
        <w:rPr>
          <w:color w:val="000000"/>
          <w:szCs w:val="20"/>
        </w:rPr>
        <w:t xml:space="preserve"> werking</w:t>
      </w:r>
      <w:r w:rsidR="00B866E4">
        <w:rPr>
          <w:color w:val="000000"/>
          <w:szCs w:val="20"/>
        </w:rPr>
        <w:t>en</w:t>
      </w:r>
      <w:r w:rsidR="00B74EEA" w:rsidRPr="00B70C67">
        <w:rPr>
          <w:color w:val="000000"/>
          <w:szCs w:val="20"/>
        </w:rPr>
        <w:t xml:space="preserve"> straffer </w:t>
      </w:r>
      <w:r w:rsidR="00FD622B" w:rsidRPr="00B70C67">
        <w:rPr>
          <w:color w:val="000000"/>
          <w:szCs w:val="20"/>
        </w:rPr>
        <w:t xml:space="preserve">maken. </w:t>
      </w:r>
    </w:p>
    <w:p w:rsidR="00A60CDF" w:rsidRDefault="00A60CDF" w:rsidP="00B70C67">
      <w:pPr>
        <w:jc w:val="both"/>
        <w:rPr>
          <w:color w:val="000000"/>
          <w:szCs w:val="20"/>
        </w:rPr>
      </w:pPr>
    </w:p>
    <w:p w:rsidR="00A60CDF" w:rsidRDefault="00A60CDF" w:rsidP="00A60CDF">
      <w:pPr>
        <w:jc w:val="both"/>
        <w:rPr>
          <w:color w:val="000000"/>
          <w:szCs w:val="20"/>
        </w:rPr>
      </w:pPr>
      <w:r>
        <w:rPr>
          <w:color w:val="000000"/>
          <w:szCs w:val="20"/>
        </w:rPr>
        <w:t xml:space="preserve">Sterkere samenwerking met respect voor </w:t>
      </w:r>
      <w:r w:rsidR="00C043F3">
        <w:rPr>
          <w:color w:val="000000"/>
          <w:szCs w:val="20"/>
        </w:rPr>
        <w:t>een</w:t>
      </w:r>
      <w:bookmarkStart w:id="0" w:name="_GoBack"/>
      <w:bookmarkEnd w:id="0"/>
      <w:r>
        <w:rPr>
          <w:color w:val="000000"/>
          <w:szCs w:val="20"/>
        </w:rPr>
        <w:t xml:space="preserve"> ieders eigenheid, </w:t>
      </w:r>
      <w:r w:rsidRPr="00B70C67">
        <w:rPr>
          <w:color w:val="000000"/>
          <w:szCs w:val="20"/>
        </w:rPr>
        <w:t xml:space="preserve">zorgt er voor dat speelpleinwerkingen terug kunnen naar de </w:t>
      </w:r>
      <w:r w:rsidRPr="00A60CDF">
        <w:rPr>
          <w:b/>
          <w:color w:val="000000"/>
          <w:szCs w:val="20"/>
        </w:rPr>
        <w:t>kern</w:t>
      </w:r>
      <w:r w:rsidRPr="00B70C67">
        <w:rPr>
          <w:color w:val="000000"/>
          <w:szCs w:val="20"/>
        </w:rPr>
        <w:t xml:space="preserve"> van de zaak: </w:t>
      </w:r>
      <w:r w:rsidR="00BE228E">
        <w:rPr>
          <w:color w:val="000000"/>
          <w:szCs w:val="20"/>
        </w:rPr>
        <w:t xml:space="preserve">door en </w:t>
      </w:r>
      <w:r w:rsidRPr="00B70C67">
        <w:rPr>
          <w:color w:val="000000"/>
          <w:szCs w:val="20"/>
        </w:rPr>
        <w:t xml:space="preserve">mét jongeren een </w:t>
      </w:r>
      <w:r w:rsidR="001A2CB8">
        <w:rPr>
          <w:color w:val="000000"/>
          <w:szCs w:val="20"/>
        </w:rPr>
        <w:t>gevarieerd</w:t>
      </w:r>
      <w:r w:rsidRPr="00B70C67">
        <w:rPr>
          <w:color w:val="000000"/>
          <w:szCs w:val="20"/>
        </w:rPr>
        <w:t xml:space="preserve"> speelaa</w:t>
      </w:r>
      <w:r w:rsidR="00346C36">
        <w:rPr>
          <w:color w:val="000000"/>
          <w:szCs w:val="20"/>
        </w:rPr>
        <w:t>nbod voor kinderen organiseren.</w:t>
      </w:r>
    </w:p>
    <w:p w:rsidR="00DF3402" w:rsidRDefault="00DF3402" w:rsidP="003E3BE3">
      <w:pPr>
        <w:jc w:val="both"/>
        <w:rPr>
          <w:color w:val="000000"/>
          <w:szCs w:val="20"/>
        </w:rPr>
      </w:pPr>
    </w:p>
    <w:p w:rsidR="00B866E4" w:rsidRDefault="00B866E4" w:rsidP="00B866E4">
      <w:pPr>
        <w:jc w:val="both"/>
        <w:rPr>
          <w:i/>
        </w:rPr>
      </w:pPr>
    </w:p>
    <w:p w:rsidR="00B866E4" w:rsidRDefault="0019608A" w:rsidP="00B866E4">
      <w:pPr>
        <w:jc w:val="both"/>
      </w:pPr>
      <w:r>
        <w:rPr>
          <w:i/>
        </w:rPr>
        <w:t xml:space="preserve">Prioritaire partners </w:t>
      </w:r>
      <w:r w:rsidR="00A24381">
        <w:rPr>
          <w:i/>
        </w:rPr>
        <w:t>voor sterker speelpleinwerk</w:t>
      </w:r>
      <w:r w:rsidR="00191515">
        <w:rPr>
          <w:i/>
        </w:rPr>
        <w:t>.</w:t>
      </w:r>
    </w:p>
    <w:p w:rsidR="00B866E4" w:rsidRDefault="00B866E4" w:rsidP="003E3BE3">
      <w:pPr>
        <w:jc w:val="both"/>
        <w:rPr>
          <w:color w:val="000000"/>
          <w:szCs w:val="20"/>
        </w:rPr>
      </w:pPr>
    </w:p>
    <w:p w:rsidR="00F150BF" w:rsidRDefault="0019608A" w:rsidP="003E3BE3">
      <w:pPr>
        <w:jc w:val="both"/>
      </w:pPr>
      <w:r>
        <w:t>H</w:t>
      </w:r>
      <w:r w:rsidR="00F150BF">
        <w:t>et volledig</w:t>
      </w:r>
      <w:r w:rsidR="000123ED">
        <w:t>e</w:t>
      </w:r>
      <w:r w:rsidR="00F150BF">
        <w:t xml:space="preserve"> </w:t>
      </w:r>
      <w:r w:rsidR="00346C36">
        <w:rPr>
          <w:b/>
        </w:rPr>
        <w:t>college van burgemeester en s</w:t>
      </w:r>
      <w:r w:rsidR="00F150BF" w:rsidRPr="00DF3402">
        <w:rPr>
          <w:b/>
        </w:rPr>
        <w:t>chepenen</w:t>
      </w:r>
      <w:r w:rsidR="00F150BF">
        <w:t>. Goed jeugdbeleid is immers niet alleen de verantwoordelijkheid van de schepen van jeugd.</w:t>
      </w:r>
      <w:r w:rsidR="00A4237B">
        <w:rPr>
          <w:rStyle w:val="Voetnootmarkering"/>
        </w:rPr>
        <w:footnoteReference w:id="9"/>
      </w:r>
      <w:r w:rsidR="00F150BF">
        <w:t xml:space="preserve"> Samen met de andere schepenen, en met het strategisch meerjarenplan als belangrijkste hulpmiddel, dienen kansen benut </w:t>
      </w:r>
      <w:r w:rsidR="00B866E4">
        <w:t xml:space="preserve">te </w:t>
      </w:r>
      <w:r w:rsidR="00F150BF">
        <w:t>worden.</w:t>
      </w:r>
      <w:r w:rsidR="009B15C0" w:rsidRPr="009B15C0">
        <w:t xml:space="preserve"> </w:t>
      </w:r>
      <w:r w:rsidR="009B15C0">
        <w:t>Speelpleinwerk is een dienst aan de samenleving</w:t>
      </w:r>
      <w:r w:rsidR="00A4237B">
        <w:t>, waar elk kind van gebruik moet kunnen maken</w:t>
      </w:r>
      <w:r w:rsidR="006A2A7A">
        <w:t xml:space="preserve">. </w:t>
      </w:r>
    </w:p>
    <w:p w:rsidR="00F150BF" w:rsidRDefault="00F150BF" w:rsidP="003E3BE3">
      <w:pPr>
        <w:jc w:val="both"/>
      </w:pPr>
    </w:p>
    <w:p w:rsidR="00BC0F73" w:rsidRDefault="00BC0F73" w:rsidP="00BC0F73">
      <w:pPr>
        <w:jc w:val="right"/>
        <w:rPr>
          <w:i/>
          <w:sz w:val="22"/>
          <w:lang w:val="nl-BE"/>
        </w:rPr>
      </w:pPr>
      <w:r w:rsidRPr="00126D2D">
        <w:rPr>
          <w:i/>
          <w:sz w:val="22"/>
          <w:lang w:val="nl-BE"/>
        </w:rPr>
        <w:lastRenderedPageBreak/>
        <w:t>“</w:t>
      </w:r>
      <w:r>
        <w:rPr>
          <w:i/>
          <w:sz w:val="22"/>
          <w:lang w:val="nl-BE"/>
        </w:rPr>
        <w:t>Alle schepenen zijn schepen van jeugd</w:t>
      </w:r>
      <w:r w:rsidRPr="00126D2D">
        <w:rPr>
          <w:i/>
          <w:sz w:val="22"/>
          <w:lang w:val="nl-BE"/>
        </w:rPr>
        <w:t xml:space="preserve">” – </w:t>
      </w:r>
      <w:r>
        <w:rPr>
          <w:i/>
          <w:sz w:val="22"/>
          <w:lang w:val="nl-BE"/>
        </w:rPr>
        <w:t xml:space="preserve">Filip </w:t>
      </w:r>
    </w:p>
    <w:p w:rsidR="00BC0F73" w:rsidRPr="00126D2D" w:rsidRDefault="00BC0F73" w:rsidP="00BC0F73">
      <w:pPr>
        <w:jc w:val="right"/>
        <w:rPr>
          <w:i/>
          <w:sz w:val="22"/>
          <w:lang w:val="nl-BE"/>
        </w:rPr>
      </w:pPr>
      <w:r>
        <w:rPr>
          <w:i/>
          <w:sz w:val="22"/>
          <w:lang w:val="nl-BE"/>
        </w:rPr>
        <w:t>Stallaert</w:t>
      </w:r>
      <w:r w:rsidRPr="00126D2D">
        <w:rPr>
          <w:i/>
          <w:sz w:val="22"/>
          <w:lang w:val="nl-BE"/>
        </w:rPr>
        <w:t>, lokaal ondersteuner V</w:t>
      </w:r>
      <w:r>
        <w:rPr>
          <w:i/>
          <w:sz w:val="22"/>
          <w:lang w:val="nl-BE"/>
        </w:rPr>
        <w:t>VJ</w:t>
      </w:r>
      <w:r w:rsidRPr="00126D2D">
        <w:rPr>
          <w:i/>
          <w:sz w:val="22"/>
          <w:lang w:val="nl-BE"/>
        </w:rPr>
        <w:t>.</w:t>
      </w:r>
    </w:p>
    <w:p w:rsidR="00BC0F73" w:rsidRDefault="00BC0F73" w:rsidP="003E3BE3">
      <w:pPr>
        <w:jc w:val="both"/>
      </w:pPr>
    </w:p>
    <w:p w:rsidR="00BE228E" w:rsidRDefault="00BE228E" w:rsidP="003E3BE3">
      <w:pPr>
        <w:jc w:val="both"/>
      </w:pPr>
    </w:p>
    <w:p w:rsidR="00F150BF" w:rsidRDefault="00A24381" w:rsidP="003E3BE3">
      <w:pPr>
        <w:jc w:val="both"/>
      </w:pPr>
      <w:r>
        <w:rPr>
          <w:b/>
        </w:rPr>
        <w:t>A</w:t>
      </w:r>
      <w:r w:rsidR="00F150BF" w:rsidRPr="009B15C0">
        <w:rPr>
          <w:b/>
        </w:rPr>
        <w:t>mbtenaren</w:t>
      </w:r>
      <w:r w:rsidR="00F150BF">
        <w:t xml:space="preserve"> op een jeugd- of vrijetijd</w:t>
      </w:r>
      <w:r w:rsidR="00DF6F4A">
        <w:t>sdienst</w:t>
      </w:r>
      <w:r>
        <w:t xml:space="preserve"> die het</w:t>
      </w:r>
      <w:r w:rsidR="00F150BF">
        <w:t xml:space="preserve"> gemeentelijk jeugdbeleid </w:t>
      </w:r>
      <w:r>
        <w:t>concretiseren</w:t>
      </w:r>
      <w:r w:rsidR="00F150BF">
        <w:t xml:space="preserve">. Of zij nu ploegbaas zijn van een eigen gemeentelijke speelpleinwerking of zij particuliere speelpleinwerkingen ondersteunen. </w:t>
      </w:r>
      <w:r w:rsidR="001003F6">
        <w:t>Vanuit een Plan en Play-principe</w:t>
      </w:r>
      <w:r w:rsidR="001003F6">
        <w:rPr>
          <w:rStyle w:val="Voetnootmarkering"/>
        </w:rPr>
        <w:footnoteReference w:id="10"/>
      </w:r>
      <w:r w:rsidR="001003F6">
        <w:t xml:space="preserve"> dienen zij</w:t>
      </w:r>
      <w:r w:rsidR="00B866E4">
        <w:t>,</w:t>
      </w:r>
      <w:r w:rsidR="001003F6">
        <w:t xml:space="preserve"> samen</w:t>
      </w:r>
      <w:r w:rsidR="00B866E4">
        <w:t xml:space="preserve"> met </w:t>
      </w:r>
      <w:r w:rsidR="00DA2EAE">
        <w:t>de speelpleinploeg</w:t>
      </w:r>
      <w:r w:rsidR="00B866E4">
        <w:t>,</w:t>
      </w:r>
      <w:r w:rsidR="001003F6">
        <w:t xml:space="preserve"> </w:t>
      </w:r>
      <w:r>
        <w:t xml:space="preserve">de eigenheid van de werking mee te bewaken, </w:t>
      </w:r>
      <w:r w:rsidR="001003F6">
        <w:t>de meerwaarde van hun lo</w:t>
      </w:r>
      <w:r w:rsidR="00DF6F4A">
        <w:t>kaal speelpleinwerk te benutten</w:t>
      </w:r>
      <w:r>
        <w:t xml:space="preserve"> </w:t>
      </w:r>
      <w:r w:rsidR="00DF6F4A">
        <w:t>en te verkondigen ten aanzien van andere ambtenaren op personeels- of financiële diensten, ten aanzien van de secretar</w:t>
      </w:r>
      <w:r w:rsidR="00801BBF">
        <w:t>is of in een managementstructuur…</w:t>
      </w:r>
    </w:p>
    <w:p w:rsidR="00DF6F4A" w:rsidRDefault="00DF6F4A" w:rsidP="003E3BE3">
      <w:pPr>
        <w:jc w:val="both"/>
      </w:pPr>
    </w:p>
    <w:p w:rsidR="00DF6F4A" w:rsidRPr="00E612A5" w:rsidRDefault="00B30BBE" w:rsidP="003E3BE3">
      <w:pPr>
        <w:jc w:val="both"/>
        <w:rPr>
          <w:lang w:val="nl-BE"/>
        </w:rPr>
      </w:pPr>
      <w:r>
        <w:t xml:space="preserve">Ander </w:t>
      </w:r>
      <w:r w:rsidRPr="00B30BBE">
        <w:rPr>
          <w:b/>
        </w:rPr>
        <w:t>jeugdwerk</w:t>
      </w:r>
      <w:r w:rsidR="00B24091">
        <w:rPr>
          <w:b/>
        </w:rPr>
        <w:t xml:space="preserve"> </w:t>
      </w:r>
      <w:r w:rsidR="00B24091" w:rsidRPr="00B24091">
        <w:t>in de gemeente</w:t>
      </w:r>
      <w:r w:rsidR="00DF6F4A">
        <w:t xml:space="preserve">, </w:t>
      </w:r>
      <w:r w:rsidR="00BC0F73">
        <w:t>op een jeugdraadvergadering en daarbuiten</w:t>
      </w:r>
      <w:r w:rsidR="00B24091">
        <w:t>. Jeugdverenigingen zijn actief in een andere periode en hebben een ander doel: met een vaste groep kinderen en leiding een groepsgevoel en daarbij horend engagement te creëren. Daardoor kunnen ze aanvullend werken met speelpleinwerk. Bovendien bieden ze voor elkaar een potentiële bron van kinderen en animatoren.</w:t>
      </w:r>
    </w:p>
    <w:p w:rsidR="00E612A5" w:rsidRPr="00E612A5" w:rsidRDefault="00E612A5" w:rsidP="003E3BE3">
      <w:pPr>
        <w:jc w:val="both"/>
        <w:rPr>
          <w:lang w:val="nl-BE"/>
        </w:rPr>
      </w:pPr>
    </w:p>
    <w:p w:rsidR="00E612A5" w:rsidRDefault="009E694B" w:rsidP="003E3BE3">
      <w:pPr>
        <w:jc w:val="both"/>
        <w:rPr>
          <w:lang w:val="nl-BE"/>
        </w:rPr>
      </w:pPr>
      <w:r>
        <w:rPr>
          <w:lang w:val="nl-BE"/>
        </w:rPr>
        <w:t>D</w:t>
      </w:r>
      <w:r w:rsidR="001003F6">
        <w:rPr>
          <w:lang w:val="nl-BE"/>
        </w:rPr>
        <w:t>e</w:t>
      </w:r>
      <w:r w:rsidR="00B866E4">
        <w:rPr>
          <w:lang w:val="nl-BE"/>
        </w:rPr>
        <w:t xml:space="preserve"> lokale</w:t>
      </w:r>
      <w:r w:rsidR="001003F6">
        <w:rPr>
          <w:lang w:val="nl-BE"/>
        </w:rPr>
        <w:t xml:space="preserve"> </w:t>
      </w:r>
      <w:r w:rsidR="001003F6" w:rsidRPr="009B15C0">
        <w:rPr>
          <w:b/>
          <w:lang w:val="nl-BE"/>
        </w:rPr>
        <w:t>kinderopvang</w:t>
      </w:r>
      <w:r w:rsidR="001003F6">
        <w:rPr>
          <w:lang w:val="nl-BE"/>
        </w:rPr>
        <w:t xml:space="preserve">, om zo een antwoord te bieden op de </w:t>
      </w:r>
      <w:r w:rsidR="007F1119">
        <w:rPr>
          <w:lang w:val="nl-BE"/>
        </w:rPr>
        <w:t xml:space="preserve">grote </w:t>
      </w:r>
      <w:r w:rsidR="001003F6">
        <w:rPr>
          <w:lang w:val="nl-BE"/>
        </w:rPr>
        <w:t>nood aan opvang.</w:t>
      </w:r>
      <w:r w:rsidR="00283B1E">
        <w:rPr>
          <w:lang w:val="nl-BE"/>
        </w:rPr>
        <w:t xml:space="preserve"> </w:t>
      </w:r>
      <w:r w:rsidR="00BE228E">
        <w:rPr>
          <w:lang w:val="nl-BE"/>
        </w:rPr>
        <w:t>V</w:t>
      </w:r>
      <w:r w:rsidR="00283B1E">
        <w:rPr>
          <w:lang w:val="nl-BE"/>
        </w:rPr>
        <w:t>eel</w:t>
      </w:r>
      <w:r w:rsidR="00EA26EC">
        <w:rPr>
          <w:lang w:val="nl-BE"/>
        </w:rPr>
        <w:t xml:space="preserve"> ouders </w:t>
      </w:r>
      <w:r w:rsidR="00BE228E">
        <w:rPr>
          <w:lang w:val="nl-BE"/>
        </w:rPr>
        <w:t>ervaren</w:t>
      </w:r>
      <w:r w:rsidR="00EA26EC">
        <w:rPr>
          <w:lang w:val="nl-BE"/>
        </w:rPr>
        <w:t xml:space="preserve"> een probleem om hun kind op te vangen</w:t>
      </w:r>
      <w:r w:rsidR="00BE228E">
        <w:rPr>
          <w:lang w:val="nl-BE"/>
        </w:rPr>
        <w:t xml:space="preserve"> als zij moeten werk</w:t>
      </w:r>
      <w:r w:rsidR="00EA26EC">
        <w:rPr>
          <w:lang w:val="nl-BE"/>
        </w:rPr>
        <w:t>.</w:t>
      </w:r>
      <w:r w:rsidR="001A2CB8">
        <w:rPr>
          <w:lang w:val="nl-BE"/>
        </w:rPr>
        <w:t xml:space="preserve"> </w:t>
      </w:r>
      <w:r w:rsidR="00BE228E">
        <w:rPr>
          <w:lang w:val="nl-BE"/>
        </w:rPr>
        <w:t>Velen</w:t>
      </w:r>
      <w:r w:rsidR="001A2CB8">
        <w:rPr>
          <w:lang w:val="nl-BE"/>
        </w:rPr>
        <w:t xml:space="preserve"> kijken naar het speelpleinwerk als middel om hun opvangprobleem mee op te lossen.</w:t>
      </w:r>
      <w:r w:rsidR="001003F6">
        <w:rPr>
          <w:lang w:val="nl-BE"/>
        </w:rPr>
        <w:t xml:space="preserve"> </w:t>
      </w:r>
      <w:r w:rsidR="00514002">
        <w:rPr>
          <w:lang w:val="nl-BE"/>
        </w:rPr>
        <w:t>O</w:t>
      </w:r>
      <w:proofErr w:type="spellStart"/>
      <w:r w:rsidR="00514002" w:rsidRPr="00514002">
        <w:rPr>
          <w:color w:val="000000"/>
          <w:szCs w:val="20"/>
        </w:rPr>
        <w:t>pvang</w:t>
      </w:r>
      <w:proofErr w:type="spellEnd"/>
      <w:r w:rsidR="00514002" w:rsidRPr="00514002">
        <w:rPr>
          <w:color w:val="000000"/>
          <w:szCs w:val="20"/>
        </w:rPr>
        <w:t xml:space="preserve"> </w:t>
      </w:r>
      <w:r w:rsidR="00514002">
        <w:rPr>
          <w:color w:val="000000"/>
          <w:szCs w:val="20"/>
        </w:rPr>
        <w:t>is</w:t>
      </w:r>
      <w:r w:rsidR="00514002" w:rsidRPr="00514002">
        <w:rPr>
          <w:color w:val="000000"/>
          <w:szCs w:val="20"/>
        </w:rPr>
        <w:t xml:space="preserve"> </w:t>
      </w:r>
      <w:r w:rsidR="001A2CB8">
        <w:rPr>
          <w:color w:val="000000"/>
          <w:szCs w:val="20"/>
        </w:rPr>
        <w:t xml:space="preserve">echter </w:t>
      </w:r>
      <w:r w:rsidR="00514002">
        <w:rPr>
          <w:color w:val="000000"/>
          <w:szCs w:val="20"/>
        </w:rPr>
        <w:t>niet</w:t>
      </w:r>
      <w:r w:rsidR="00514002" w:rsidRPr="00514002">
        <w:rPr>
          <w:color w:val="000000"/>
          <w:szCs w:val="20"/>
        </w:rPr>
        <w:t xml:space="preserve"> </w:t>
      </w:r>
      <w:r w:rsidR="007F1119">
        <w:rPr>
          <w:color w:val="000000"/>
          <w:szCs w:val="20"/>
        </w:rPr>
        <w:t xml:space="preserve">de sterkte of </w:t>
      </w:r>
      <w:r w:rsidR="00514002" w:rsidRPr="00514002">
        <w:rPr>
          <w:color w:val="000000"/>
          <w:szCs w:val="20"/>
        </w:rPr>
        <w:t>de kern van speelpleinwerk</w:t>
      </w:r>
      <w:r w:rsidR="00514002">
        <w:rPr>
          <w:color w:val="000000"/>
          <w:szCs w:val="20"/>
        </w:rPr>
        <w:t>.</w:t>
      </w:r>
      <w:r w:rsidR="00514002" w:rsidRPr="00514002">
        <w:rPr>
          <w:color w:val="000000"/>
          <w:szCs w:val="20"/>
        </w:rPr>
        <w:t xml:space="preserve"> </w:t>
      </w:r>
      <w:r w:rsidR="001003F6">
        <w:rPr>
          <w:lang w:val="nl-BE"/>
        </w:rPr>
        <w:t xml:space="preserve">Speelpleinwerk dient het </w:t>
      </w:r>
      <w:r w:rsidR="00514002">
        <w:rPr>
          <w:lang w:val="nl-BE"/>
        </w:rPr>
        <w:t xml:space="preserve">algemene </w:t>
      </w:r>
      <w:r w:rsidR="001003F6">
        <w:rPr>
          <w:lang w:val="nl-BE"/>
        </w:rPr>
        <w:t>opvangprobleem niet op te lossen</w:t>
      </w:r>
      <w:r w:rsidR="00514002">
        <w:rPr>
          <w:lang w:val="nl-BE"/>
        </w:rPr>
        <w:t xml:space="preserve">. </w:t>
      </w:r>
      <w:r w:rsidR="001003F6">
        <w:rPr>
          <w:lang w:val="nl-BE"/>
        </w:rPr>
        <w:t>maar kan wel haar steentje bij dragen door ofwel zelf opvang te voorzien</w:t>
      </w:r>
      <w:r w:rsidR="00A60CDF">
        <w:rPr>
          <w:lang w:val="nl-BE"/>
        </w:rPr>
        <w:t>, indien de draagkracht dit toelaat,</w:t>
      </w:r>
      <w:r w:rsidR="001003F6">
        <w:rPr>
          <w:lang w:val="nl-BE"/>
        </w:rPr>
        <w:t xml:space="preserve"> of</w:t>
      </w:r>
      <w:r w:rsidR="00A60CDF">
        <w:rPr>
          <w:lang w:val="nl-BE"/>
        </w:rPr>
        <w:t>wel door samen te werken</w:t>
      </w:r>
      <w:r w:rsidR="001003F6">
        <w:rPr>
          <w:lang w:val="nl-BE"/>
        </w:rPr>
        <w:t xml:space="preserve"> met andere opvanginitiatieven.</w:t>
      </w:r>
      <w:r w:rsidR="00BE228E">
        <w:rPr>
          <w:lang w:val="nl-BE"/>
        </w:rPr>
        <w:t xml:space="preserve"> S</w:t>
      </w:r>
      <w:r w:rsidR="00D332DD">
        <w:rPr>
          <w:lang w:val="nl-BE"/>
        </w:rPr>
        <w:t>peelpleinwerk is</w:t>
      </w:r>
      <w:r w:rsidR="00BE228E">
        <w:rPr>
          <w:lang w:val="nl-BE"/>
        </w:rPr>
        <w:t xml:space="preserve"> duidelijk</w:t>
      </w:r>
      <w:r w:rsidR="00D332DD">
        <w:rPr>
          <w:lang w:val="nl-BE"/>
        </w:rPr>
        <w:t xml:space="preserve"> geen opvanginitiatief, </w:t>
      </w:r>
      <w:r w:rsidR="00BE228E">
        <w:rPr>
          <w:lang w:val="nl-BE"/>
        </w:rPr>
        <w:t xml:space="preserve">maar </w:t>
      </w:r>
      <w:r w:rsidR="00D332DD">
        <w:rPr>
          <w:lang w:val="nl-BE"/>
        </w:rPr>
        <w:t xml:space="preserve">het </w:t>
      </w:r>
      <w:r w:rsidR="00DA2EAE">
        <w:rPr>
          <w:lang w:val="nl-BE"/>
        </w:rPr>
        <w:t xml:space="preserve">maakt </w:t>
      </w:r>
      <w:r w:rsidR="00BE228E">
        <w:rPr>
          <w:lang w:val="nl-BE"/>
        </w:rPr>
        <w:t xml:space="preserve">wel </w:t>
      </w:r>
      <w:r w:rsidR="00DA2EAE">
        <w:rPr>
          <w:lang w:val="nl-BE"/>
        </w:rPr>
        <w:t>deel uit van</w:t>
      </w:r>
      <w:r w:rsidR="00D332DD">
        <w:rPr>
          <w:lang w:val="nl-BE"/>
        </w:rPr>
        <w:t xml:space="preserve"> een vrijetijdsaanbod</w:t>
      </w:r>
      <w:r w:rsidR="00DA2EAE">
        <w:rPr>
          <w:lang w:val="nl-BE"/>
        </w:rPr>
        <w:t xml:space="preserve"> in een gemeente</w:t>
      </w:r>
      <w:r w:rsidR="00D332DD">
        <w:rPr>
          <w:lang w:val="nl-BE"/>
        </w:rPr>
        <w:t xml:space="preserve"> dat </w:t>
      </w:r>
      <w:r w:rsidR="00DA2EAE">
        <w:rPr>
          <w:lang w:val="nl-BE"/>
        </w:rPr>
        <w:t>de</w:t>
      </w:r>
      <w:r w:rsidR="00D332DD">
        <w:rPr>
          <w:lang w:val="nl-BE"/>
        </w:rPr>
        <w:t xml:space="preserve"> opvangnood </w:t>
      </w:r>
      <w:r w:rsidR="00DA2EAE">
        <w:rPr>
          <w:lang w:val="nl-BE"/>
        </w:rPr>
        <w:t>deels</w:t>
      </w:r>
      <w:r w:rsidR="00D332DD">
        <w:rPr>
          <w:lang w:val="nl-BE"/>
        </w:rPr>
        <w:t xml:space="preserve"> mee </w:t>
      </w:r>
      <w:r w:rsidR="00DA2EAE">
        <w:rPr>
          <w:lang w:val="nl-BE"/>
        </w:rPr>
        <w:t>zou kunnen</w:t>
      </w:r>
      <w:r w:rsidR="00D332DD">
        <w:rPr>
          <w:lang w:val="nl-BE"/>
        </w:rPr>
        <w:t xml:space="preserve"> invullen.</w:t>
      </w:r>
    </w:p>
    <w:p w:rsidR="0019608A" w:rsidRDefault="0019608A" w:rsidP="0019608A">
      <w:pPr>
        <w:jc w:val="both"/>
        <w:rPr>
          <w:lang w:val="nl-BE"/>
        </w:rPr>
      </w:pPr>
    </w:p>
    <w:p w:rsidR="0019608A" w:rsidRDefault="009E694B" w:rsidP="0019608A">
      <w:pPr>
        <w:jc w:val="both"/>
        <w:rPr>
          <w:lang w:val="nl-BE"/>
        </w:rPr>
      </w:pPr>
      <w:r>
        <w:rPr>
          <w:b/>
          <w:lang w:val="nl-BE"/>
        </w:rPr>
        <w:t>A</w:t>
      </w:r>
      <w:r w:rsidR="00346C36">
        <w:rPr>
          <w:b/>
          <w:lang w:val="nl-BE"/>
        </w:rPr>
        <w:t>ndere speelpleinwerkingen</w:t>
      </w:r>
      <w:r w:rsidR="0019608A">
        <w:rPr>
          <w:lang w:val="nl-BE"/>
        </w:rPr>
        <w:t>. Ondanks de verschillen gaat elke werking met dezelfde kansen en uitdagingen aan de slag. Inspireer elkaar</w:t>
      </w:r>
      <w:r w:rsidR="00346C36">
        <w:rPr>
          <w:lang w:val="nl-BE"/>
        </w:rPr>
        <w:t xml:space="preserve"> en ontdek de kansen in samenwerking.</w:t>
      </w:r>
    </w:p>
    <w:p w:rsidR="00346C36" w:rsidRDefault="00346C36" w:rsidP="0019608A">
      <w:pPr>
        <w:jc w:val="both"/>
        <w:rPr>
          <w:lang w:val="nl-BE"/>
        </w:rPr>
      </w:pPr>
    </w:p>
    <w:p w:rsidR="00346C36" w:rsidRDefault="009E694B" w:rsidP="0019608A">
      <w:pPr>
        <w:jc w:val="both"/>
        <w:rPr>
          <w:lang w:val="nl-BE"/>
        </w:rPr>
      </w:pPr>
      <w:r>
        <w:rPr>
          <w:lang w:val="nl-BE"/>
        </w:rPr>
        <w:t>D</w:t>
      </w:r>
      <w:r w:rsidR="00346C36">
        <w:rPr>
          <w:lang w:val="nl-BE"/>
        </w:rPr>
        <w:t xml:space="preserve">e </w:t>
      </w:r>
      <w:r w:rsidR="00346C36" w:rsidRPr="00346C36">
        <w:rPr>
          <w:b/>
          <w:lang w:val="nl-BE"/>
        </w:rPr>
        <w:t>VDS</w:t>
      </w:r>
      <w:r w:rsidR="00346C36">
        <w:rPr>
          <w:lang w:val="nl-BE"/>
        </w:rPr>
        <w:t>. Ons doel blijft ook de komende jaren ongewijzigd: meer</w:t>
      </w:r>
      <w:r w:rsidR="00B24091">
        <w:rPr>
          <w:lang w:val="nl-BE"/>
        </w:rPr>
        <w:t xml:space="preserve"> en betere speelkansen voor elk</w:t>
      </w:r>
      <w:r w:rsidR="00346C36">
        <w:rPr>
          <w:lang w:val="nl-BE"/>
        </w:rPr>
        <w:t xml:space="preserve"> kind op elke speelpleinwerking</w:t>
      </w:r>
      <w:r w:rsidR="00DA2EAE">
        <w:rPr>
          <w:rStyle w:val="Voetnootmarkering"/>
          <w:lang w:val="nl-BE"/>
        </w:rPr>
        <w:footnoteReference w:id="11"/>
      </w:r>
      <w:r w:rsidR="00346C36">
        <w:rPr>
          <w:lang w:val="nl-BE"/>
        </w:rPr>
        <w:t>.</w:t>
      </w:r>
    </w:p>
    <w:p w:rsidR="00137E36" w:rsidRDefault="00137E36" w:rsidP="003E3BE3">
      <w:pPr>
        <w:jc w:val="both"/>
        <w:rPr>
          <w:lang w:val="nl-BE"/>
        </w:rPr>
      </w:pPr>
    </w:p>
    <w:p w:rsidR="00BA7DFD" w:rsidRDefault="00BA7DFD" w:rsidP="003E3BE3">
      <w:pPr>
        <w:jc w:val="both"/>
        <w:rPr>
          <w:lang w:val="nl-BE"/>
        </w:rPr>
      </w:pPr>
    </w:p>
    <w:p w:rsidR="009B15C0" w:rsidRPr="00795492" w:rsidRDefault="009B15C0" w:rsidP="003E3BE3">
      <w:pPr>
        <w:pStyle w:val="Kop1"/>
        <w:jc w:val="both"/>
      </w:pPr>
      <w:r>
        <w:t>De toekomst is verzekerd</w:t>
      </w:r>
      <w:r w:rsidR="00191515">
        <w:t>.</w:t>
      </w:r>
    </w:p>
    <w:p w:rsidR="009B15C0" w:rsidRPr="00795492" w:rsidRDefault="009B15C0" w:rsidP="003E3BE3">
      <w:pPr>
        <w:jc w:val="both"/>
      </w:pPr>
    </w:p>
    <w:p w:rsidR="00825563" w:rsidRDefault="009B15C0" w:rsidP="003E3BE3">
      <w:pPr>
        <w:jc w:val="both"/>
      </w:pPr>
      <w:r>
        <w:rPr>
          <w:lang w:val="nl-BE"/>
        </w:rPr>
        <w:t>De gemeenteraadsverkiezingen bieden heel wat nieuwe kansen voor speelplein</w:t>
      </w:r>
      <w:r w:rsidR="00801BBF">
        <w:rPr>
          <w:lang w:val="nl-BE"/>
        </w:rPr>
        <w:t>werking</w:t>
      </w:r>
      <w:r>
        <w:rPr>
          <w:lang w:val="nl-BE"/>
        </w:rPr>
        <w:t>en.</w:t>
      </w:r>
      <w:r w:rsidR="00B936B8">
        <w:t xml:space="preserve"> </w:t>
      </w:r>
      <w:r w:rsidR="00825563">
        <w:t xml:space="preserve">Het is hun opdracht om </w:t>
      </w:r>
      <w:r w:rsidR="00B866E4" w:rsidRPr="00B866E4">
        <w:rPr>
          <w:b/>
        </w:rPr>
        <w:t>bewust</w:t>
      </w:r>
      <w:r w:rsidR="00B936B8" w:rsidRPr="00B866E4">
        <w:rPr>
          <w:b/>
        </w:rPr>
        <w:t xml:space="preserve"> </w:t>
      </w:r>
      <w:r w:rsidR="00B866E4" w:rsidRPr="00B866E4">
        <w:rPr>
          <w:b/>
        </w:rPr>
        <w:t>te kiezen</w:t>
      </w:r>
      <w:r w:rsidR="00B936B8">
        <w:t xml:space="preserve"> welke uitdagingen ze </w:t>
      </w:r>
      <w:r w:rsidR="00B04B91">
        <w:t xml:space="preserve">willen </w:t>
      </w:r>
      <w:r w:rsidR="00B936B8">
        <w:t xml:space="preserve">aangaan en </w:t>
      </w:r>
      <w:r w:rsidR="00DF6F4A">
        <w:t xml:space="preserve">welke </w:t>
      </w:r>
      <w:r w:rsidR="00B936B8">
        <w:t>kansen ze willen grijpen.</w:t>
      </w:r>
      <w:r w:rsidR="00825563">
        <w:t xml:space="preserve"> </w:t>
      </w:r>
    </w:p>
    <w:p w:rsidR="00825563" w:rsidRDefault="00825563" w:rsidP="003E3BE3">
      <w:pPr>
        <w:jc w:val="both"/>
      </w:pPr>
    </w:p>
    <w:p w:rsidR="00B936B8" w:rsidRDefault="00825563" w:rsidP="003E3BE3">
      <w:pPr>
        <w:jc w:val="both"/>
      </w:pPr>
      <w:r>
        <w:t>De VDS werkt graag mee aan dit pact voor sterk speelpleinwerk.</w:t>
      </w:r>
      <w:r w:rsidR="00B936B8">
        <w:rPr>
          <w:rStyle w:val="Voetnootmarkering"/>
        </w:rPr>
        <w:footnoteReference w:id="12"/>
      </w:r>
    </w:p>
    <w:p w:rsidR="00E612A5" w:rsidRDefault="00E612A5" w:rsidP="003E3BE3">
      <w:pPr>
        <w:jc w:val="both"/>
        <w:rPr>
          <w:lang w:val="nl-BE"/>
        </w:rPr>
      </w:pPr>
    </w:p>
    <w:p w:rsidR="00B936B8" w:rsidRDefault="00B936B8" w:rsidP="003E3BE3">
      <w:pPr>
        <w:jc w:val="both"/>
        <w:rPr>
          <w:lang w:val="nl-BE"/>
        </w:rPr>
      </w:pPr>
    </w:p>
    <w:p w:rsidR="00E612A5" w:rsidRPr="00E612A5" w:rsidRDefault="00E612A5" w:rsidP="003E3BE3">
      <w:pPr>
        <w:jc w:val="both"/>
        <w:rPr>
          <w:lang w:val="nl-BE"/>
        </w:rPr>
      </w:pPr>
    </w:p>
    <w:sectPr w:rsidR="00E612A5" w:rsidRPr="00E612A5" w:rsidSect="009A488A">
      <w:headerReference w:type="default" r:id="rId8"/>
      <w:footerReference w:type="default" r:id="rId9"/>
      <w:pgSz w:w="11900" w:h="16840"/>
      <w:pgMar w:top="241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60" w:rsidRDefault="00B27260" w:rsidP="00B90D59">
      <w:r>
        <w:separator/>
      </w:r>
    </w:p>
  </w:endnote>
  <w:endnote w:type="continuationSeparator" w:id="0">
    <w:p w:rsidR="00B27260" w:rsidRDefault="00B27260" w:rsidP="00B9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02091"/>
      <w:docPartObj>
        <w:docPartGallery w:val="Page Numbers (Bottom of Page)"/>
        <w:docPartUnique/>
      </w:docPartObj>
    </w:sdtPr>
    <w:sdtEndPr/>
    <w:sdtContent>
      <w:p w:rsidR="002F2AA7" w:rsidRDefault="002F2AA7">
        <w:pPr>
          <w:pStyle w:val="Voettekst"/>
          <w:jc w:val="right"/>
        </w:pPr>
        <w:r>
          <w:fldChar w:fldCharType="begin"/>
        </w:r>
        <w:r>
          <w:instrText>PAGE   \* MERGEFORMAT</w:instrText>
        </w:r>
        <w:r>
          <w:fldChar w:fldCharType="separate"/>
        </w:r>
        <w:r w:rsidR="00C043F3">
          <w:rPr>
            <w:noProof/>
          </w:rPr>
          <w:t>5</w:t>
        </w:r>
        <w:r>
          <w:fldChar w:fldCharType="end"/>
        </w:r>
      </w:p>
    </w:sdtContent>
  </w:sdt>
  <w:p w:rsidR="009A488A" w:rsidRDefault="009A488A" w:rsidP="00B90D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60" w:rsidRDefault="00B27260" w:rsidP="00B90D59">
      <w:r>
        <w:separator/>
      </w:r>
    </w:p>
  </w:footnote>
  <w:footnote w:type="continuationSeparator" w:id="0">
    <w:p w:rsidR="00B27260" w:rsidRDefault="00B27260" w:rsidP="00B90D59">
      <w:r>
        <w:continuationSeparator/>
      </w:r>
    </w:p>
  </w:footnote>
  <w:footnote w:id="1">
    <w:p w:rsidR="001003F6" w:rsidRPr="001B6245" w:rsidRDefault="00A24C0A" w:rsidP="001003F6">
      <w:pPr>
        <w:rPr>
          <w:sz w:val="18"/>
        </w:rPr>
      </w:pPr>
      <w:r>
        <w:rPr>
          <w:rStyle w:val="Voetnootmarkering"/>
        </w:rPr>
        <w:footnoteRef/>
      </w:r>
      <w:r>
        <w:t xml:space="preserve"> </w:t>
      </w:r>
      <w:r w:rsidRPr="001B6245">
        <w:rPr>
          <w:sz w:val="18"/>
        </w:rPr>
        <w:t xml:space="preserve">Sinds september 2016 heeft de VDS een definitie voor speelpleinwerk. 362 medewerkers, vrijwilligers en beroepskrachten met hun voeten in de praktijk, hebben hier aan meegewerkt. </w:t>
      </w:r>
      <w:r w:rsidR="001003F6" w:rsidRPr="001B6245">
        <w:rPr>
          <w:sz w:val="18"/>
        </w:rPr>
        <w:t>Deze definitie is een ondergrens, ze vat de basis samen van speelpleinwerk.</w:t>
      </w:r>
    </w:p>
    <w:p w:rsidR="00A24C0A" w:rsidRPr="001B6245" w:rsidRDefault="00A24C0A" w:rsidP="00A24C0A">
      <w:pPr>
        <w:rPr>
          <w:sz w:val="18"/>
        </w:rPr>
      </w:pPr>
    </w:p>
    <w:p w:rsidR="00A24C0A" w:rsidRPr="00EA05D5" w:rsidRDefault="00EA05D5" w:rsidP="00A24C0A">
      <w:pPr>
        <w:ind w:left="720"/>
        <w:rPr>
          <w:sz w:val="18"/>
        </w:rPr>
      </w:pPr>
      <w:r>
        <w:rPr>
          <w:sz w:val="18"/>
        </w:rPr>
        <w:t>“</w:t>
      </w:r>
      <w:r w:rsidR="00A24C0A" w:rsidRPr="00EA05D5">
        <w:rPr>
          <w:sz w:val="18"/>
        </w:rPr>
        <w:t>Het speelpleinwerk situeert zich binnen het kader van het jeugdwerk en heeft alle volgende kenmerken:</w:t>
      </w:r>
    </w:p>
    <w:p w:rsidR="00A24C0A" w:rsidRPr="00EA05D5" w:rsidRDefault="00A24C0A" w:rsidP="00EA05D5">
      <w:pPr>
        <w:ind w:left="1440"/>
        <w:rPr>
          <w:sz w:val="18"/>
        </w:rPr>
      </w:pPr>
      <w:r w:rsidRPr="00EA05D5">
        <w:rPr>
          <w:sz w:val="18"/>
        </w:rPr>
        <w:t>Spelen als hoofddoel.</w:t>
      </w:r>
    </w:p>
    <w:p w:rsidR="00A24C0A" w:rsidRPr="00EA05D5" w:rsidRDefault="00A24C0A" w:rsidP="00EA05D5">
      <w:pPr>
        <w:ind w:left="1440"/>
        <w:rPr>
          <w:sz w:val="18"/>
        </w:rPr>
      </w:pPr>
      <w:r w:rsidRPr="00EA05D5">
        <w:rPr>
          <w:sz w:val="18"/>
        </w:rPr>
        <w:t>Jongeren voeren het speelaanbod uit en worden betrokken bij de werking.</w:t>
      </w:r>
    </w:p>
    <w:p w:rsidR="00A24C0A" w:rsidRPr="00EA05D5" w:rsidRDefault="00A24C0A" w:rsidP="00EA05D5">
      <w:pPr>
        <w:ind w:left="1440"/>
        <w:rPr>
          <w:sz w:val="18"/>
        </w:rPr>
      </w:pPr>
      <w:r w:rsidRPr="00EA05D5">
        <w:rPr>
          <w:sz w:val="18"/>
        </w:rPr>
        <w:t>Deelnemers kiezen zelf hoe vaak ze deelnemen.</w:t>
      </w:r>
    </w:p>
    <w:p w:rsidR="00A24C0A" w:rsidRPr="00EA05D5" w:rsidRDefault="00A24C0A" w:rsidP="00EA05D5">
      <w:pPr>
        <w:ind w:left="1440"/>
        <w:rPr>
          <w:sz w:val="18"/>
        </w:rPr>
      </w:pPr>
      <w:r w:rsidRPr="00EA05D5">
        <w:rPr>
          <w:sz w:val="18"/>
        </w:rPr>
        <w:t>Is actief in de vakantie(s) en zonder overnachting.</w:t>
      </w:r>
    </w:p>
    <w:p w:rsidR="00A24C0A" w:rsidRPr="00A24C0A" w:rsidRDefault="00A24C0A" w:rsidP="00EA05D5">
      <w:pPr>
        <w:ind w:left="1440"/>
        <w:rPr>
          <w:lang w:val="nl-BE"/>
        </w:rPr>
      </w:pPr>
      <w:r w:rsidRPr="00EA05D5">
        <w:rPr>
          <w:sz w:val="18"/>
        </w:rPr>
        <w:t>Kinderen als doelgroep.</w:t>
      </w:r>
      <w:r w:rsidR="00EA05D5">
        <w:rPr>
          <w:sz w:val="18"/>
        </w:rPr>
        <w:t>”</w:t>
      </w:r>
    </w:p>
  </w:footnote>
  <w:footnote w:id="2">
    <w:p w:rsidR="00DB2459" w:rsidRPr="00695680" w:rsidRDefault="00DB2459" w:rsidP="00DB2459">
      <w:pPr>
        <w:pStyle w:val="Voetnoottekst"/>
        <w:rPr>
          <w:lang w:val="nl-BE"/>
        </w:rPr>
      </w:pPr>
      <w:r>
        <w:rPr>
          <w:rStyle w:val="Voetnootmarkering"/>
        </w:rPr>
        <w:footnoteRef/>
      </w:r>
      <w:r>
        <w:t xml:space="preserve"> </w:t>
      </w:r>
      <w:hyperlink r:id="rId1" w:history="1">
        <w:r w:rsidRPr="001B6245">
          <w:rPr>
            <w:rStyle w:val="Hyperlink"/>
            <w:sz w:val="18"/>
            <w:lang w:val="nl-BE"/>
          </w:rPr>
          <w:t>www.goegespeeld.be</w:t>
        </w:r>
      </w:hyperlink>
      <w:r w:rsidRPr="001B6245">
        <w:rPr>
          <w:sz w:val="18"/>
          <w:lang w:val="nl-BE"/>
        </w:rPr>
        <w:t xml:space="preserve"> </w:t>
      </w:r>
    </w:p>
  </w:footnote>
  <w:footnote w:id="3">
    <w:p w:rsidR="00E87F38" w:rsidRPr="001B6245" w:rsidRDefault="00E87F38" w:rsidP="00E87F38">
      <w:pPr>
        <w:pStyle w:val="Voetnoottekst"/>
        <w:rPr>
          <w:sz w:val="18"/>
          <w:lang w:val="nl-BE"/>
        </w:rPr>
      </w:pPr>
      <w:r>
        <w:rPr>
          <w:rStyle w:val="Voetnootmarkering"/>
        </w:rPr>
        <w:footnoteRef/>
      </w:r>
      <w:r>
        <w:t xml:space="preserve"> </w:t>
      </w:r>
      <w:r>
        <w:rPr>
          <w:rFonts w:cs="Arial"/>
          <w:sz w:val="18"/>
        </w:rPr>
        <w:t>G</w:t>
      </w:r>
      <w:r w:rsidRPr="001B6245">
        <w:rPr>
          <w:rFonts w:cs="Arial"/>
          <w:sz w:val="18"/>
        </w:rPr>
        <w:t>roepsgericht sociaal-cultureel werk op basis van niet-commerciële doelen voor of door kinderen en jongeren van 3 tot 30 jaar, in de sfeer van de vrije tijd, onder educatieve begeleiding en ter bevordering van de algemene en integrale ontwikkeling van de jeugd die daaraan deelneemt op vrijwillige basis en georganiseerd door particuliere jeugdverenigingen, of door gemeentelijke of</w:t>
      </w:r>
      <w:r>
        <w:rPr>
          <w:rFonts w:cs="Arial"/>
          <w:sz w:val="18"/>
        </w:rPr>
        <w:t xml:space="preserve"> provinciale openbare besturen, </w:t>
      </w:r>
      <w:r w:rsidRPr="003D2ED2">
        <w:rPr>
          <w:sz w:val="18"/>
        </w:rPr>
        <w:t>Agentschap Sociaal-Cultureel Werk, Afdeling Jeugd</w:t>
      </w:r>
      <w:r>
        <w:rPr>
          <w:sz w:val="18"/>
        </w:rPr>
        <w:t>.</w:t>
      </w:r>
    </w:p>
  </w:footnote>
  <w:footnote w:id="4">
    <w:p w:rsidR="004B2883" w:rsidRPr="007C38CF" w:rsidRDefault="004B2883" w:rsidP="004B2883">
      <w:pPr>
        <w:pStyle w:val="Voetnoottekst"/>
        <w:rPr>
          <w:lang w:val="nl-BE"/>
        </w:rPr>
      </w:pPr>
      <w:r w:rsidRPr="001B6245">
        <w:rPr>
          <w:rStyle w:val="Voetnootmarkering"/>
          <w:sz w:val="18"/>
        </w:rPr>
        <w:footnoteRef/>
      </w:r>
      <w:r w:rsidRPr="001B6245">
        <w:rPr>
          <w:sz w:val="18"/>
        </w:rPr>
        <w:t xml:space="preserve"> V</w:t>
      </w:r>
      <w:proofErr w:type="spellStart"/>
      <w:r w:rsidRPr="001B6245">
        <w:rPr>
          <w:sz w:val="18"/>
          <w:lang w:val="nl-BE"/>
        </w:rPr>
        <w:t>isietekst</w:t>
      </w:r>
      <w:proofErr w:type="spellEnd"/>
      <w:r w:rsidRPr="001B6245">
        <w:rPr>
          <w:sz w:val="18"/>
          <w:lang w:val="nl-BE"/>
        </w:rPr>
        <w:t xml:space="preserve"> “Animatoren op het speelplein”, VDS, 2015.</w:t>
      </w:r>
    </w:p>
  </w:footnote>
  <w:footnote w:id="5">
    <w:p w:rsidR="00653B63" w:rsidRPr="000551D5" w:rsidRDefault="00653B63" w:rsidP="00653B63">
      <w:pPr>
        <w:pStyle w:val="Voetnoottekst"/>
        <w:rPr>
          <w:lang w:val="nl-BE"/>
        </w:rPr>
      </w:pPr>
      <w:r>
        <w:rPr>
          <w:rStyle w:val="Voetnootmarkering"/>
        </w:rPr>
        <w:footnoteRef/>
      </w:r>
      <w:r>
        <w:t xml:space="preserve"> </w:t>
      </w:r>
      <w:r w:rsidRPr="000551D5">
        <w:rPr>
          <w:sz w:val="18"/>
          <w:lang w:val="nl-BE"/>
        </w:rPr>
        <w:t>Speelpleinbasisschema, VDS, 2013.</w:t>
      </w:r>
    </w:p>
  </w:footnote>
  <w:footnote w:id="6">
    <w:p w:rsidR="0046076F" w:rsidRPr="007C38CF" w:rsidRDefault="0046076F" w:rsidP="0046076F">
      <w:pPr>
        <w:pStyle w:val="Voetnoottekst"/>
        <w:rPr>
          <w:lang w:val="nl-BE"/>
        </w:rPr>
      </w:pPr>
      <w:r>
        <w:rPr>
          <w:rStyle w:val="Voetnootmarkering"/>
        </w:rPr>
        <w:footnoteRef/>
      </w:r>
      <w:r>
        <w:t xml:space="preserve"> </w:t>
      </w:r>
      <w:r w:rsidR="00183DEB" w:rsidRPr="00183DEB">
        <w:rPr>
          <w:sz w:val="18"/>
        </w:rPr>
        <w:t>De formele trekker van een animatorenploeg</w:t>
      </w:r>
      <w:r w:rsidR="00183DEB">
        <w:t xml:space="preserve">, </w:t>
      </w:r>
      <w:r w:rsidRPr="001B6245">
        <w:rPr>
          <w:sz w:val="18"/>
          <w:lang w:val="nl-BE"/>
        </w:rPr>
        <w:t>Visietekst “De rol van ploegbazen”, VDS, 2009.</w:t>
      </w:r>
    </w:p>
  </w:footnote>
  <w:footnote w:id="7">
    <w:p w:rsidR="00E87F38" w:rsidRPr="001003F6" w:rsidRDefault="00E87F38" w:rsidP="00E87F38">
      <w:pPr>
        <w:pStyle w:val="Voetnoottekst"/>
        <w:rPr>
          <w:lang w:val="nl-BE"/>
        </w:rPr>
      </w:pPr>
      <w:r>
        <w:rPr>
          <w:rStyle w:val="Voetnootmarkering"/>
        </w:rPr>
        <w:footnoteRef/>
      </w:r>
      <w:r>
        <w:t xml:space="preserve"> </w:t>
      </w:r>
      <w:r w:rsidRPr="001B6245">
        <w:rPr>
          <w:sz w:val="18"/>
        </w:rPr>
        <w:t>P</w:t>
      </w:r>
      <w:proofErr w:type="spellStart"/>
      <w:r w:rsidRPr="001B6245">
        <w:rPr>
          <w:sz w:val="18"/>
          <w:lang w:val="nl-BE"/>
        </w:rPr>
        <w:t>amflet</w:t>
      </w:r>
      <w:proofErr w:type="spellEnd"/>
      <w:r w:rsidRPr="001B6245">
        <w:rPr>
          <w:sz w:val="18"/>
          <w:lang w:val="nl-BE"/>
        </w:rPr>
        <w:t xml:space="preserve"> “Jeugdwerk werkt”, </w:t>
      </w:r>
      <w:proofErr w:type="spellStart"/>
      <w:r w:rsidRPr="001B6245">
        <w:rPr>
          <w:sz w:val="18"/>
          <w:lang w:val="nl-BE"/>
        </w:rPr>
        <w:t>Ambrassade</w:t>
      </w:r>
      <w:proofErr w:type="spellEnd"/>
      <w:r w:rsidRPr="001B6245">
        <w:rPr>
          <w:sz w:val="18"/>
          <w:lang w:val="nl-BE"/>
        </w:rPr>
        <w:t>, 2017.</w:t>
      </w:r>
    </w:p>
  </w:footnote>
  <w:footnote w:id="8">
    <w:p w:rsidR="00B70C67" w:rsidRPr="00EA26EC" w:rsidRDefault="00B70C67" w:rsidP="00B70C67">
      <w:pPr>
        <w:pStyle w:val="Voetnoottekst"/>
        <w:rPr>
          <w:lang w:val="nl-BE"/>
        </w:rPr>
      </w:pPr>
      <w:r>
        <w:rPr>
          <w:rStyle w:val="Voetnootmarkering"/>
        </w:rPr>
        <w:footnoteRef/>
      </w:r>
      <w:r>
        <w:t xml:space="preserve"> </w:t>
      </w:r>
      <w:r w:rsidRPr="001B6245">
        <w:rPr>
          <w:sz w:val="18"/>
          <w:lang w:val="nl-BE"/>
        </w:rPr>
        <w:t xml:space="preserve">Visienota “Diversiteit in/en het jeugdwerk”, </w:t>
      </w:r>
      <w:proofErr w:type="spellStart"/>
      <w:r w:rsidRPr="001B6245">
        <w:rPr>
          <w:sz w:val="18"/>
          <w:lang w:val="nl-BE"/>
        </w:rPr>
        <w:t>Ambrassade</w:t>
      </w:r>
      <w:proofErr w:type="spellEnd"/>
      <w:r w:rsidRPr="001B6245">
        <w:rPr>
          <w:sz w:val="18"/>
          <w:lang w:val="nl-BE"/>
        </w:rPr>
        <w:t>, 2017.</w:t>
      </w:r>
    </w:p>
  </w:footnote>
  <w:footnote w:id="9">
    <w:p w:rsidR="00A4237B" w:rsidRPr="00A4237B" w:rsidRDefault="00A4237B">
      <w:pPr>
        <w:pStyle w:val="Voetnoottekst"/>
        <w:rPr>
          <w:lang w:val="nl-BE"/>
        </w:rPr>
      </w:pPr>
      <w:r>
        <w:rPr>
          <w:rStyle w:val="Voetnootmarkering"/>
        </w:rPr>
        <w:footnoteRef/>
      </w:r>
      <w:r>
        <w:t xml:space="preserve"> </w:t>
      </w:r>
      <w:r w:rsidR="00240B05" w:rsidRPr="001B6245">
        <w:rPr>
          <w:sz w:val="18"/>
        </w:rPr>
        <w:t>V</w:t>
      </w:r>
      <w:proofErr w:type="spellStart"/>
      <w:r w:rsidRPr="001B6245">
        <w:rPr>
          <w:sz w:val="18"/>
          <w:lang w:val="nl-BE"/>
        </w:rPr>
        <w:t>isietekst</w:t>
      </w:r>
      <w:proofErr w:type="spellEnd"/>
      <w:r w:rsidRPr="001B6245">
        <w:rPr>
          <w:sz w:val="18"/>
          <w:lang w:val="nl-BE"/>
        </w:rPr>
        <w:t xml:space="preserve"> “Bouwen aan een goed lokaal jeugdbeleid”, </w:t>
      </w:r>
      <w:proofErr w:type="spellStart"/>
      <w:r w:rsidRPr="001B6245">
        <w:rPr>
          <w:sz w:val="18"/>
          <w:lang w:val="nl-BE"/>
        </w:rPr>
        <w:t>Ambrassade</w:t>
      </w:r>
      <w:proofErr w:type="spellEnd"/>
      <w:r w:rsidRPr="001B6245">
        <w:rPr>
          <w:sz w:val="18"/>
          <w:lang w:val="nl-BE"/>
        </w:rPr>
        <w:t>, 2016.</w:t>
      </w:r>
    </w:p>
  </w:footnote>
  <w:footnote w:id="10">
    <w:p w:rsidR="001003F6" w:rsidRPr="001003F6" w:rsidRDefault="001003F6">
      <w:pPr>
        <w:pStyle w:val="Voetnoottekst"/>
        <w:rPr>
          <w:lang w:val="nl-BE"/>
        </w:rPr>
      </w:pPr>
      <w:r>
        <w:rPr>
          <w:rStyle w:val="Voetnootmarkering"/>
        </w:rPr>
        <w:footnoteRef/>
      </w:r>
      <w:r>
        <w:t xml:space="preserve"> </w:t>
      </w:r>
      <w:r w:rsidR="00240B05" w:rsidRPr="001B6245">
        <w:rPr>
          <w:sz w:val="18"/>
          <w:lang w:val="nl-BE"/>
        </w:rPr>
        <w:t xml:space="preserve">Visietekst, </w:t>
      </w:r>
      <w:r w:rsidR="00DB6C66" w:rsidRPr="001B6245">
        <w:rPr>
          <w:sz w:val="18"/>
          <w:lang w:val="nl-BE"/>
        </w:rPr>
        <w:t xml:space="preserve">Kwalitatief lokaal jeugdaanbod, </w:t>
      </w:r>
      <w:r w:rsidR="00240B05" w:rsidRPr="001B6245">
        <w:rPr>
          <w:sz w:val="18"/>
          <w:lang w:val="nl-BE"/>
        </w:rPr>
        <w:t>VVJ, 2016.</w:t>
      </w:r>
    </w:p>
  </w:footnote>
  <w:footnote w:id="11">
    <w:p w:rsidR="00DA2EAE" w:rsidRPr="00DA2EAE" w:rsidRDefault="00DA2EAE">
      <w:pPr>
        <w:pStyle w:val="Voetnoottekst"/>
        <w:rPr>
          <w:sz w:val="18"/>
          <w:lang w:val="nl-BE"/>
        </w:rPr>
      </w:pPr>
      <w:r>
        <w:rPr>
          <w:rStyle w:val="Voetnootmarkering"/>
        </w:rPr>
        <w:footnoteRef/>
      </w:r>
      <w:r>
        <w:t xml:space="preserve"> </w:t>
      </w:r>
      <w:r w:rsidRPr="00DA2EAE">
        <w:rPr>
          <w:sz w:val="18"/>
          <w:lang w:val="nl-BE"/>
        </w:rPr>
        <w:t>Meer lezen over onze plannen en ambities lezen jullie in de beleidsnota 2018-2021.</w:t>
      </w:r>
    </w:p>
  </w:footnote>
  <w:footnote w:id="12">
    <w:p w:rsidR="00B936B8" w:rsidRPr="009B15C0" w:rsidRDefault="00B936B8" w:rsidP="00B936B8">
      <w:pPr>
        <w:pStyle w:val="Voetnoottekst"/>
        <w:rPr>
          <w:lang w:val="nl-BE"/>
        </w:rPr>
      </w:pPr>
      <w:r>
        <w:rPr>
          <w:rStyle w:val="Voetnootmarkering"/>
        </w:rPr>
        <w:footnoteRef/>
      </w:r>
      <w:r>
        <w:t xml:space="preserve"> </w:t>
      </w:r>
      <w:r w:rsidRPr="001B6245">
        <w:rPr>
          <w:sz w:val="18"/>
          <w:lang w:val="nl-BE"/>
        </w:rPr>
        <w:t xml:space="preserve">Congres waar 142 speelpleinverantwoordelijken en partners </w:t>
      </w:r>
      <w:r w:rsidR="001E7961">
        <w:rPr>
          <w:sz w:val="18"/>
          <w:lang w:val="nl-BE"/>
        </w:rPr>
        <w:t>het</w:t>
      </w:r>
      <w:r w:rsidRPr="001B6245">
        <w:rPr>
          <w:sz w:val="18"/>
          <w:lang w:val="nl-BE"/>
        </w:rPr>
        <w:t xml:space="preserve"> </w:t>
      </w:r>
      <w:r w:rsidR="001E7961">
        <w:rPr>
          <w:sz w:val="18"/>
          <w:lang w:val="nl-BE"/>
        </w:rPr>
        <w:t>“</w:t>
      </w:r>
      <w:r w:rsidRPr="001B6245">
        <w:rPr>
          <w:sz w:val="18"/>
          <w:lang w:val="nl-BE"/>
        </w:rPr>
        <w:t>pact</w:t>
      </w:r>
      <w:r w:rsidR="001E7961">
        <w:rPr>
          <w:sz w:val="18"/>
          <w:lang w:val="nl-BE"/>
        </w:rPr>
        <w:t xml:space="preserve"> 2025”</w:t>
      </w:r>
      <w:r w:rsidRPr="001B6245">
        <w:rPr>
          <w:sz w:val="18"/>
          <w:lang w:val="nl-BE"/>
        </w:rPr>
        <w:t xml:space="preserve"> sloten voor sterk speelpleinwerk</w:t>
      </w:r>
      <w:r w:rsidR="00DB6C66" w:rsidRPr="001B6245">
        <w:rPr>
          <w:sz w:val="18"/>
          <w:lang w:val="nl-BE"/>
        </w:rPr>
        <w:t>, VDS, 2016</w:t>
      </w:r>
      <w:r w:rsidRPr="001B6245">
        <w:rPr>
          <w:sz w:val="18"/>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8A" w:rsidRDefault="00127279" w:rsidP="00B90D59">
    <w:pPr>
      <w:pStyle w:val="Koptekst"/>
    </w:pP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1775460</wp:posOffset>
              </wp:positionH>
              <wp:positionV relativeFrom="paragraph">
                <wp:posOffset>-104140</wp:posOffset>
              </wp:positionV>
              <wp:extent cx="3762375" cy="74295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C6" w:rsidRPr="00B90D59" w:rsidRDefault="004C1609" w:rsidP="00B90D59">
                          <w:pPr>
                            <w:pStyle w:val="Titel"/>
                          </w:pPr>
                          <w:r>
                            <w:t>Over de plaats van speelpleinwerk na de gemeenteraadsverkiezingen 2018</w:t>
                          </w:r>
                        </w:p>
                        <w:p w:rsidR="00F27FC6" w:rsidRPr="00B90D59" w:rsidRDefault="00DB2459" w:rsidP="00B90D59">
                          <w:pPr>
                            <w:pStyle w:val="Ondertitel"/>
                          </w:pPr>
                          <w:r>
                            <w:t>Juni 2017, Wim Van Leeuwen</w:t>
                          </w:r>
                        </w:p>
                        <w:p w:rsidR="009A488A" w:rsidRPr="00795492" w:rsidRDefault="009A488A" w:rsidP="00B90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9.8pt;margin-top:-8.2pt;width:296.2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8Y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" filled="f" stroked="f">
              <v:textbox>
                <w:txbxContent>
                  <w:p w:rsidR="00F27FC6" w:rsidRPr="00B90D59" w:rsidRDefault="004C1609" w:rsidP="00B90D59">
                    <w:pPr>
                      <w:pStyle w:val="Titel"/>
                    </w:pPr>
                    <w:r>
                      <w:t>Over de plaats van speelpleinwerk na de gemeenteraadsverkiezingen 2018</w:t>
                    </w:r>
                  </w:p>
                  <w:p w:rsidR="00F27FC6" w:rsidRPr="00B90D59" w:rsidRDefault="00DB2459" w:rsidP="00B90D59">
                    <w:pPr>
                      <w:pStyle w:val="Ondertitel"/>
                    </w:pPr>
                    <w:r>
                      <w:t>Juni 2017, Wim Van Leeuwen</w:t>
                    </w:r>
                  </w:p>
                  <w:p w:rsidR="009A488A" w:rsidRPr="00795492" w:rsidRDefault="009A488A" w:rsidP="00B90D59"/>
                </w:txbxContent>
              </v:textbox>
            </v:shape>
          </w:pict>
        </mc:Fallback>
      </mc:AlternateContent>
    </w:r>
    <w:r>
      <w:rPr>
        <w:noProof/>
        <w:lang w:val="nl-BE" w:eastAsia="nl-BE"/>
      </w:rPr>
      <w:drawing>
        <wp:anchor distT="0" distB="0" distL="114300" distR="114300" simplePos="0" relativeHeight="251658240" behindDoc="1" locked="0" layoutInCell="1" allowOverlap="1">
          <wp:simplePos x="0" y="0"/>
          <wp:positionH relativeFrom="column">
            <wp:posOffset>-1205865</wp:posOffset>
          </wp:positionH>
          <wp:positionV relativeFrom="paragraph">
            <wp:posOffset>-447040</wp:posOffset>
          </wp:positionV>
          <wp:extent cx="7658100" cy="1276985"/>
          <wp:effectExtent l="0" t="0" r="0" b="0"/>
          <wp:wrapNone/>
          <wp:docPr id="11" name="Afbeelding 11" descr="background droom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ground droomlogo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76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A93"/>
    <w:multiLevelType w:val="hybridMultilevel"/>
    <w:tmpl w:val="3150257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2B79719D"/>
    <w:multiLevelType w:val="hybridMultilevel"/>
    <w:tmpl w:val="CD2249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BE42A18"/>
    <w:multiLevelType w:val="hybridMultilevel"/>
    <w:tmpl w:val="3150257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5722008A"/>
    <w:multiLevelType w:val="hybridMultilevel"/>
    <w:tmpl w:val="B2C4B128"/>
    <w:lvl w:ilvl="0" w:tplc="B92E9ADC">
      <w:start w:val="1"/>
      <w:numFmt w:val="bullet"/>
      <w:lvlText w:val="–"/>
      <w:lvlJc w:val="left"/>
      <w:pPr>
        <w:tabs>
          <w:tab w:val="num" w:pos="720"/>
        </w:tabs>
        <w:ind w:left="720" w:hanging="360"/>
      </w:pPr>
      <w:rPr>
        <w:rFonts w:ascii="Arial" w:hAnsi="Arial" w:cs="Times New Roman" w:hint="default"/>
      </w:rPr>
    </w:lvl>
    <w:lvl w:ilvl="1" w:tplc="743E1280">
      <w:start w:val="1"/>
      <w:numFmt w:val="bullet"/>
      <w:lvlText w:val="–"/>
      <w:lvlJc w:val="left"/>
      <w:pPr>
        <w:tabs>
          <w:tab w:val="num" w:pos="1440"/>
        </w:tabs>
        <w:ind w:left="1440" w:hanging="360"/>
      </w:pPr>
      <w:rPr>
        <w:rFonts w:ascii="Arial" w:hAnsi="Arial" w:cs="Times New Roman" w:hint="default"/>
      </w:rPr>
    </w:lvl>
    <w:lvl w:ilvl="2" w:tplc="215C1EE2">
      <w:start w:val="1"/>
      <w:numFmt w:val="bullet"/>
      <w:lvlText w:val="–"/>
      <w:lvlJc w:val="left"/>
      <w:pPr>
        <w:tabs>
          <w:tab w:val="num" w:pos="2160"/>
        </w:tabs>
        <w:ind w:left="2160" w:hanging="360"/>
      </w:pPr>
      <w:rPr>
        <w:rFonts w:ascii="Arial" w:hAnsi="Arial" w:cs="Times New Roman" w:hint="default"/>
      </w:rPr>
    </w:lvl>
    <w:lvl w:ilvl="3" w:tplc="2444BD18">
      <w:start w:val="1"/>
      <w:numFmt w:val="bullet"/>
      <w:lvlText w:val="–"/>
      <w:lvlJc w:val="left"/>
      <w:pPr>
        <w:tabs>
          <w:tab w:val="num" w:pos="2880"/>
        </w:tabs>
        <w:ind w:left="2880" w:hanging="360"/>
      </w:pPr>
      <w:rPr>
        <w:rFonts w:ascii="Arial" w:hAnsi="Arial" w:cs="Times New Roman" w:hint="default"/>
      </w:rPr>
    </w:lvl>
    <w:lvl w:ilvl="4" w:tplc="F38AA89E">
      <w:start w:val="1"/>
      <w:numFmt w:val="bullet"/>
      <w:lvlText w:val="–"/>
      <w:lvlJc w:val="left"/>
      <w:pPr>
        <w:tabs>
          <w:tab w:val="num" w:pos="3600"/>
        </w:tabs>
        <w:ind w:left="3600" w:hanging="360"/>
      </w:pPr>
      <w:rPr>
        <w:rFonts w:ascii="Arial" w:hAnsi="Arial" w:cs="Times New Roman" w:hint="default"/>
      </w:rPr>
    </w:lvl>
    <w:lvl w:ilvl="5" w:tplc="32E04878">
      <w:start w:val="1"/>
      <w:numFmt w:val="bullet"/>
      <w:lvlText w:val="–"/>
      <w:lvlJc w:val="left"/>
      <w:pPr>
        <w:tabs>
          <w:tab w:val="num" w:pos="4320"/>
        </w:tabs>
        <w:ind w:left="4320" w:hanging="360"/>
      </w:pPr>
      <w:rPr>
        <w:rFonts w:ascii="Arial" w:hAnsi="Arial" w:cs="Times New Roman" w:hint="default"/>
      </w:rPr>
    </w:lvl>
    <w:lvl w:ilvl="6" w:tplc="7D301BD6">
      <w:start w:val="1"/>
      <w:numFmt w:val="bullet"/>
      <w:lvlText w:val="–"/>
      <w:lvlJc w:val="left"/>
      <w:pPr>
        <w:tabs>
          <w:tab w:val="num" w:pos="5040"/>
        </w:tabs>
        <w:ind w:left="5040" w:hanging="360"/>
      </w:pPr>
      <w:rPr>
        <w:rFonts w:ascii="Arial" w:hAnsi="Arial" w:cs="Times New Roman" w:hint="default"/>
      </w:rPr>
    </w:lvl>
    <w:lvl w:ilvl="7" w:tplc="616E223E">
      <w:start w:val="1"/>
      <w:numFmt w:val="bullet"/>
      <w:lvlText w:val="–"/>
      <w:lvlJc w:val="left"/>
      <w:pPr>
        <w:tabs>
          <w:tab w:val="num" w:pos="5760"/>
        </w:tabs>
        <w:ind w:left="5760" w:hanging="360"/>
      </w:pPr>
      <w:rPr>
        <w:rFonts w:ascii="Arial" w:hAnsi="Arial" w:cs="Times New Roman" w:hint="default"/>
      </w:rPr>
    </w:lvl>
    <w:lvl w:ilvl="8" w:tplc="F8185FFE">
      <w:start w:val="1"/>
      <w:numFmt w:val="bullet"/>
      <w:lvlText w:val="–"/>
      <w:lvlJc w:val="left"/>
      <w:pPr>
        <w:tabs>
          <w:tab w:val="num" w:pos="6480"/>
        </w:tabs>
        <w:ind w:left="6480" w:hanging="360"/>
      </w:pPr>
      <w:rPr>
        <w:rFonts w:ascii="Arial" w:hAnsi="Arial" w:cs="Times New Roman" w:hint="default"/>
      </w:rPr>
    </w:lvl>
  </w:abstractNum>
  <w:abstractNum w:abstractNumId="4">
    <w:nsid w:val="5FC849EC"/>
    <w:multiLevelType w:val="hybridMultilevel"/>
    <w:tmpl w:val="3482A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6202B96"/>
    <w:multiLevelType w:val="hybridMultilevel"/>
    <w:tmpl w:val="BB82F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4e6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79"/>
    <w:rsid w:val="000123ED"/>
    <w:rsid w:val="00020932"/>
    <w:rsid w:val="0002363B"/>
    <w:rsid w:val="00027594"/>
    <w:rsid w:val="000325EE"/>
    <w:rsid w:val="000551D5"/>
    <w:rsid w:val="00067D32"/>
    <w:rsid w:val="000A0A22"/>
    <w:rsid w:val="000C3CE7"/>
    <w:rsid w:val="000C6CC2"/>
    <w:rsid w:val="000F46C1"/>
    <w:rsid w:val="001003F6"/>
    <w:rsid w:val="00102883"/>
    <w:rsid w:val="00126D2D"/>
    <w:rsid w:val="00127279"/>
    <w:rsid w:val="00137E36"/>
    <w:rsid w:val="00183DEB"/>
    <w:rsid w:val="00191515"/>
    <w:rsid w:val="0019608A"/>
    <w:rsid w:val="001A2CB8"/>
    <w:rsid w:val="001B01B7"/>
    <w:rsid w:val="001B6245"/>
    <w:rsid w:val="001E7961"/>
    <w:rsid w:val="00214F7C"/>
    <w:rsid w:val="00227D79"/>
    <w:rsid w:val="00240B05"/>
    <w:rsid w:val="002757BB"/>
    <w:rsid w:val="00283B1E"/>
    <w:rsid w:val="002847D8"/>
    <w:rsid w:val="002E7DC6"/>
    <w:rsid w:val="002F2AA7"/>
    <w:rsid w:val="00323BF6"/>
    <w:rsid w:val="00346C36"/>
    <w:rsid w:val="00353511"/>
    <w:rsid w:val="003C1407"/>
    <w:rsid w:val="003D2ED2"/>
    <w:rsid w:val="003E08DD"/>
    <w:rsid w:val="003E3BE3"/>
    <w:rsid w:val="00413442"/>
    <w:rsid w:val="004268A0"/>
    <w:rsid w:val="0044116F"/>
    <w:rsid w:val="0046076F"/>
    <w:rsid w:val="00463BB2"/>
    <w:rsid w:val="004B2285"/>
    <w:rsid w:val="004B2883"/>
    <w:rsid w:val="004C1609"/>
    <w:rsid w:val="004E2B76"/>
    <w:rsid w:val="004F7385"/>
    <w:rsid w:val="0050440A"/>
    <w:rsid w:val="00510B3F"/>
    <w:rsid w:val="00514002"/>
    <w:rsid w:val="005316A7"/>
    <w:rsid w:val="0056075A"/>
    <w:rsid w:val="00577F50"/>
    <w:rsid w:val="00645C7E"/>
    <w:rsid w:val="00653B63"/>
    <w:rsid w:val="00673874"/>
    <w:rsid w:val="00674414"/>
    <w:rsid w:val="00676A00"/>
    <w:rsid w:val="00695680"/>
    <w:rsid w:val="006A2A7A"/>
    <w:rsid w:val="006A580A"/>
    <w:rsid w:val="006A7DA6"/>
    <w:rsid w:val="006D68B7"/>
    <w:rsid w:val="006E762E"/>
    <w:rsid w:val="00715864"/>
    <w:rsid w:val="007401F0"/>
    <w:rsid w:val="00740929"/>
    <w:rsid w:val="00755231"/>
    <w:rsid w:val="007C0A10"/>
    <w:rsid w:val="007C38CF"/>
    <w:rsid w:val="007E5576"/>
    <w:rsid w:val="007F1119"/>
    <w:rsid w:val="00801BBF"/>
    <w:rsid w:val="00824FBF"/>
    <w:rsid w:val="00825563"/>
    <w:rsid w:val="008359E1"/>
    <w:rsid w:val="00867041"/>
    <w:rsid w:val="00955DC6"/>
    <w:rsid w:val="00997BA6"/>
    <w:rsid w:val="009A488A"/>
    <w:rsid w:val="009B15C0"/>
    <w:rsid w:val="009C0C86"/>
    <w:rsid w:val="009C2B3B"/>
    <w:rsid w:val="009D7C3C"/>
    <w:rsid w:val="009E694B"/>
    <w:rsid w:val="00A24381"/>
    <w:rsid w:val="00A24C0A"/>
    <w:rsid w:val="00A4237B"/>
    <w:rsid w:val="00A60CDF"/>
    <w:rsid w:val="00AA4780"/>
    <w:rsid w:val="00AE5743"/>
    <w:rsid w:val="00B04B91"/>
    <w:rsid w:val="00B16FC3"/>
    <w:rsid w:val="00B24091"/>
    <w:rsid w:val="00B27260"/>
    <w:rsid w:val="00B30BBE"/>
    <w:rsid w:val="00B3791C"/>
    <w:rsid w:val="00B70A7E"/>
    <w:rsid w:val="00B70C67"/>
    <w:rsid w:val="00B718AF"/>
    <w:rsid w:val="00B74EEA"/>
    <w:rsid w:val="00B866E4"/>
    <w:rsid w:val="00B90D59"/>
    <w:rsid w:val="00B936B8"/>
    <w:rsid w:val="00BA7DFD"/>
    <w:rsid w:val="00BB0045"/>
    <w:rsid w:val="00BC0F73"/>
    <w:rsid w:val="00BE228E"/>
    <w:rsid w:val="00C043F3"/>
    <w:rsid w:val="00C15BE8"/>
    <w:rsid w:val="00C4037D"/>
    <w:rsid w:val="00CA280C"/>
    <w:rsid w:val="00CD141A"/>
    <w:rsid w:val="00CE3A14"/>
    <w:rsid w:val="00D11D1F"/>
    <w:rsid w:val="00D20EA1"/>
    <w:rsid w:val="00D332DD"/>
    <w:rsid w:val="00D33830"/>
    <w:rsid w:val="00D44F3B"/>
    <w:rsid w:val="00DA2EAE"/>
    <w:rsid w:val="00DB2459"/>
    <w:rsid w:val="00DB6C66"/>
    <w:rsid w:val="00DF3402"/>
    <w:rsid w:val="00DF6F4A"/>
    <w:rsid w:val="00E34824"/>
    <w:rsid w:val="00E612A5"/>
    <w:rsid w:val="00E779DA"/>
    <w:rsid w:val="00E87F38"/>
    <w:rsid w:val="00EA05D5"/>
    <w:rsid w:val="00EA26EC"/>
    <w:rsid w:val="00EB70A3"/>
    <w:rsid w:val="00EC3D29"/>
    <w:rsid w:val="00EE6056"/>
    <w:rsid w:val="00EF470A"/>
    <w:rsid w:val="00F150BF"/>
    <w:rsid w:val="00F27FC6"/>
    <w:rsid w:val="00F44C2F"/>
    <w:rsid w:val="00FB33CA"/>
    <w:rsid w:val="00FB5562"/>
    <w:rsid w:val="00FD622B"/>
    <w:rsid w:val="00FF5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e6c00"/>
    </o:shapedefaults>
    <o:shapelayout v:ext="edit">
      <o:idmap v:ext="edit" data="1"/>
    </o:shapelayout>
  </w:shapeDefaults>
  <w:doNotEmbedSmartTags/>
  <w:decimalSymbol w:val=","/>
  <w:listSeparator w:val=";"/>
  <w15:chartTrackingRefBased/>
  <w15:docId w15:val="{161D3260-3973-4538-998F-7E2D442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3CE7"/>
    <w:rPr>
      <w:rFonts w:ascii="Trebuchet MS" w:hAnsi="Trebuchet MS"/>
      <w:szCs w:val="24"/>
      <w:lang w:val="nl-NL" w:eastAsia="en-US"/>
    </w:rPr>
  </w:style>
  <w:style w:type="paragraph" w:styleId="Kop1">
    <w:name w:val="heading 1"/>
    <w:basedOn w:val="Standaard"/>
    <w:next w:val="Standaard"/>
    <w:link w:val="Kop1Char"/>
    <w:uiPriority w:val="9"/>
    <w:qFormat/>
    <w:rsid w:val="00B90D59"/>
    <w:pPr>
      <w:spacing w:before="100"/>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95492"/>
    <w:pPr>
      <w:tabs>
        <w:tab w:val="center" w:pos="4153"/>
        <w:tab w:val="right" w:pos="8306"/>
      </w:tabs>
    </w:pPr>
  </w:style>
  <w:style w:type="paragraph" w:styleId="Voettekst">
    <w:name w:val="footer"/>
    <w:basedOn w:val="Standaard"/>
    <w:link w:val="VoettekstChar"/>
    <w:uiPriority w:val="99"/>
    <w:rsid w:val="00795492"/>
    <w:pPr>
      <w:tabs>
        <w:tab w:val="center" w:pos="4153"/>
        <w:tab w:val="right" w:pos="8306"/>
      </w:tabs>
    </w:pPr>
  </w:style>
  <w:style w:type="character" w:styleId="Hyperlink">
    <w:name w:val="Hyperlink"/>
    <w:uiPriority w:val="99"/>
    <w:unhideWhenUsed/>
    <w:rsid w:val="009C7CDA"/>
    <w:rPr>
      <w:color w:val="0000FF"/>
      <w:u w:val="single"/>
    </w:rPr>
  </w:style>
  <w:style w:type="character" w:customStyle="1" w:styleId="Kop1Char">
    <w:name w:val="Kop 1 Char"/>
    <w:link w:val="Kop1"/>
    <w:uiPriority w:val="9"/>
    <w:rsid w:val="00B90D59"/>
    <w:rPr>
      <w:rFonts w:ascii="Trebuchet MS" w:hAnsi="Trebuchet MS"/>
      <w:b/>
      <w:szCs w:val="24"/>
      <w:lang w:val="nl-NL" w:eastAsia="en-US"/>
    </w:rPr>
  </w:style>
  <w:style w:type="paragraph" w:styleId="Titel">
    <w:name w:val="Title"/>
    <w:basedOn w:val="Kop1"/>
    <w:next w:val="Voettekst"/>
    <w:link w:val="TitelChar"/>
    <w:uiPriority w:val="10"/>
    <w:qFormat/>
    <w:rsid w:val="00B90D59"/>
    <w:pPr>
      <w:jc w:val="right"/>
    </w:pPr>
    <w:rPr>
      <w:color w:val="1C1E65"/>
      <w:sz w:val="28"/>
    </w:rPr>
  </w:style>
  <w:style w:type="character" w:customStyle="1" w:styleId="TitelChar">
    <w:name w:val="Titel Char"/>
    <w:link w:val="Titel"/>
    <w:uiPriority w:val="10"/>
    <w:rsid w:val="00B90D59"/>
    <w:rPr>
      <w:rFonts w:ascii="Trebuchet MS" w:hAnsi="Trebuchet MS"/>
      <w:b/>
      <w:color w:val="1C1E65"/>
      <w:sz w:val="28"/>
      <w:szCs w:val="24"/>
      <w:lang w:val="nl-NL" w:eastAsia="en-US"/>
    </w:rPr>
  </w:style>
  <w:style w:type="paragraph" w:styleId="Ondertitel">
    <w:name w:val="Subtitle"/>
    <w:basedOn w:val="Standaard"/>
    <w:next w:val="Standaard"/>
    <w:link w:val="OndertitelChar"/>
    <w:uiPriority w:val="11"/>
    <w:qFormat/>
    <w:rsid w:val="00B90D59"/>
    <w:pPr>
      <w:jc w:val="right"/>
    </w:pPr>
    <w:rPr>
      <w:color w:val="1C1E65"/>
      <w:sz w:val="22"/>
    </w:rPr>
  </w:style>
  <w:style w:type="character" w:customStyle="1" w:styleId="OndertitelChar">
    <w:name w:val="Ondertitel Char"/>
    <w:link w:val="Ondertitel"/>
    <w:uiPriority w:val="11"/>
    <w:rsid w:val="00B90D59"/>
    <w:rPr>
      <w:rFonts w:ascii="Trebuchet MS" w:hAnsi="Trebuchet MS"/>
      <w:color w:val="1C1E65"/>
      <w:sz w:val="22"/>
      <w:szCs w:val="24"/>
      <w:lang w:val="nl-NL" w:eastAsia="en-US"/>
    </w:rPr>
  </w:style>
  <w:style w:type="paragraph" w:customStyle="1" w:styleId="Voettekst2">
    <w:name w:val="Voettekst(2)"/>
    <w:basedOn w:val="Ondertitel"/>
    <w:qFormat/>
    <w:rsid w:val="000C3CE7"/>
    <w:pPr>
      <w:jc w:val="center"/>
    </w:pPr>
    <w:rPr>
      <w:sz w:val="16"/>
      <w:lang w:val="nl-BE" w:bidi="en-US"/>
    </w:rPr>
  </w:style>
  <w:style w:type="paragraph" w:styleId="Eindnoottekst">
    <w:name w:val="endnote text"/>
    <w:basedOn w:val="Standaard"/>
    <w:link w:val="EindnoottekstChar"/>
    <w:uiPriority w:val="99"/>
    <w:semiHidden/>
    <w:unhideWhenUsed/>
    <w:rsid w:val="00FB33CA"/>
    <w:rPr>
      <w:szCs w:val="20"/>
    </w:rPr>
  </w:style>
  <w:style w:type="character" w:customStyle="1" w:styleId="EindnoottekstChar">
    <w:name w:val="Eindnoottekst Char"/>
    <w:basedOn w:val="Standaardalinea-lettertype"/>
    <w:link w:val="Eindnoottekst"/>
    <w:uiPriority w:val="99"/>
    <w:semiHidden/>
    <w:rsid w:val="00FB33CA"/>
    <w:rPr>
      <w:rFonts w:ascii="Trebuchet MS" w:hAnsi="Trebuchet MS"/>
      <w:lang w:val="nl-NL" w:eastAsia="en-US"/>
    </w:rPr>
  </w:style>
  <w:style w:type="character" w:styleId="Eindnootmarkering">
    <w:name w:val="endnote reference"/>
    <w:basedOn w:val="Standaardalinea-lettertype"/>
    <w:uiPriority w:val="99"/>
    <w:semiHidden/>
    <w:unhideWhenUsed/>
    <w:rsid w:val="00FB33CA"/>
    <w:rPr>
      <w:vertAlign w:val="superscript"/>
    </w:rPr>
  </w:style>
  <w:style w:type="paragraph" w:styleId="Voetnoottekst">
    <w:name w:val="footnote text"/>
    <w:basedOn w:val="Standaard"/>
    <w:link w:val="VoetnoottekstChar"/>
    <w:uiPriority w:val="99"/>
    <w:semiHidden/>
    <w:unhideWhenUsed/>
    <w:rsid w:val="00A24C0A"/>
    <w:rPr>
      <w:szCs w:val="20"/>
    </w:rPr>
  </w:style>
  <w:style w:type="character" w:customStyle="1" w:styleId="VoetnoottekstChar">
    <w:name w:val="Voetnoottekst Char"/>
    <w:basedOn w:val="Standaardalinea-lettertype"/>
    <w:link w:val="Voetnoottekst"/>
    <w:uiPriority w:val="99"/>
    <w:semiHidden/>
    <w:rsid w:val="00A24C0A"/>
    <w:rPr>
      <w:rFonts w:ascii="Trebuchet MS" w:hAnsi="Trebuchet MS"/>
      <w:lang w:val="nl-NL" w:eastAsia="en-US"/>
    </w:rPr>
  </w:style>
  <w:style w:type="character" w:styleId="Voetnootmarkering">
    <w:name w:val="footnote reference"/>
    <w:basedOn w:val="Standaardalinea-lettertype"/>
    <w:uiPriority w:val="99"/>
    <w:semiHidden/>
    <w:unhideWhenUsed/>
    <w:rsid w:val="00A24C0A"/>
    <w:rPr>
      <w:vertAlign w:val="superscript"/>
    </w:rPr>
  </w:style>
  <w:style w:type="paragraph" w:styleId="Lijstalinea">
    <w:name w:val="List Paragraph"/>
    <w:basedOn w:val="Standaard"/>
    <w:uiPriority w:val="34"/>
    <w:qFormat/>
    <w:rsid w:val="006A2A7A"/>
    <w:pPr>
      <w:ind w:left="720"/>
      <w:contextualSpacing/>
    </w:pPr>
  </w:style>
  <w:style w:type="paragraph" w:styleId="Ballontekst">
    <w:name w:val="Balloon Text"/>
    <w:basedOn w:val="Standaard"/>
    <w:link w:val="BallontekstChar"/>
    <w:uiPriority w:val="99"/>
    <w:semiHidden/>
    <w:unhideWhenUsed/>
    <w:rsid w:val="006A7D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7DA6"/>
    <w:rPr>
      <w:rFonts w:ascii="Segoe UI" w:hAnsi="Segoe UI" w:cs="Segoe UI"/>
      <w:sz w:val="18"/>
      <w:szCs w:val="18"/>
      <w:lang w:val="nl-NL" w:eastAsia="en-US"/>
    </w:rPr>
  </w:style>
  <w:style w:type="character" w:customStyle="1" w:styleId="VoettekstChar">
    <w:name w:val="Voettekst Char"/>
    <w:basedOn w:val="Standaardalinea-lettertype"/>
    <w:link w:val="Voettekst"/>
    <w:uiPriority w:val="99"/>
    <w:rsid w:val="006A7DA6"/>
    <w:rPr>
      <w:rFonts w:ascii="Trebuchet MS" w:hAnsi="Trebuchet MS"/>
      <w:szCs w:val="24"/>
      <w:lang w:val="nl-NL" w:eastAsia="en-US"/>
    </w:rPr>
  </w:style>
  <w:style w:type="character" w:customStyle="1" w:styleId="apple-converted-space">
    <w:name w:val="apple-converted-space"/>
    <w:basedOn w:val="Standaardalinea-lettertype"/>
    <w:rsid w:val="00B3791C"/>
  </w:style>
  <w:style w:type="character" w:customStyle="1" w:styleId="textexposedshow">
    <w:name w:val="text_exposed_show"/>
    <w:basedOn w:val="Standaardalinea-lettertype"/>
    <w:rsid w:val="00B3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752">
      <w:bodyDiv w:val="1"/>
      <w:marLeft w:val="0"/>
      <w:marRight w:val="0"/>
      <w:marTop w:val="0"/>
      <w:marBottom w:val="0"/>
      <w:divBdr>
        <w:top w:val="none" w:sz="0" w:space="0" w:color="auto"/>
        <w:left w:val="none" w:sz="0" w:space="0" w:color="auto"/>
        <w:bottom w:val="none" w:sz="0" w:space="0" w:color="auto"/>
        <w:right w:val="none" w:sz="0" w:space="0" w:color="auto"/>
      </w:divBdr>
    </w:div>
    <w:div w:id="224533888">
      <w:bodyDiv w:val="1"/>
      <w:marLeft w:val="0"/>
      <w:marRight w:val="0"/>
      <w:marTop w:val="0"/>
      <w:marBottom w:val="0"/>
      <w:divBdr>
        <w:top w:val="none" w:sz="0" w:space="0" w:color="auto"/>
        <w:left w:val="none" w:sz="0" w:space="0" w:color="auto"/>
        <w:bottom w:val="none" w:sz="0" w:space="0" w:color="auto"/>
        <w:right w:val="none" w:sz="0" w:space="0" w:color="auto"/>
      </w:divBdr>
    </w:div>
    <w:div w:id="1115716963">
      <w:bodyDiv w:val="1"/>
      <w:marLeft w:val="0"/>
      <w:marRight w:val="0"/>
      <w:marTop w:val="0"/>
      <w:marBottom w:val="0"/>
      <w:divBdr>
        <w:top w:val="none" w:sz="0" w:space="0" w:color="auto"/>
        <w:left w:val="none" w:sz="0" w:space="0" w:color="auto"/>
        <w:bottom w:val="none" w:sz="0" w:space="0" w:color="auto"/>
        <w:right w:val="none" w:sz="0" w:space="0" w:color="auto"/>
      </w:divBdr>
    </w:div>
    <w:div w:id="1156652220">
      <w:bodyDiv w:val="1"/>
      <w:marLeft w:val="0"/>
      <w:marRight w:val="0"/>
      <w:marTop w:val="0"/>
      <w:marBottom w:val="0"/>
      <w:divBdr>
        <w:top w:val="none" w:sz="0" w:space="0" w:color="auto"/>
        <w:left w:val="none" w:sz="0" w:space="0" w:color="auto"/>
        <w:bottom w:val="none" w:sz="0" w:space="0" w:color="auto"/>
        <w:right w:val="none" w:sz="0" w:space="0" w:color="auto"/>
      </w:divBdr>
    </w:div>
    <w:div w:id="15561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egespeel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L\Desktop\DOCS\Snelkoppelingen\Mechelen%20-%20opmaak_droomlogo_.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393E-D45F-460B-97E9-24DBA230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Mechelen - opmaak_droomlogo_</Template>
  <TotalTime>2</TotalTime>
  <Pages>5</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¬Subtitel A</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 A</dc:title>
  <dc:subject/>
  <dc:creator>Wim Van Leeuwen</dc:creator>
  <cp:keywords/>
  <cp:lastModifiedBy>Wim Van Leeuwen</cp:lastModifiedBy>
  <cp:revision>2</cp:revision>
  <cp:lastPrinted>2017-05-19T15:27:00Z</cp:lastPrinted>
  <dcterms:created xsi:type="dcterms:W3CDTF">2017-06-21T13:24:00Z</dcterms:created>
  <dcterms:modified xsi:type="dcterms:W3CDTF">2017-06-21T13:24:00Z</dcterms:modified>
</cp:coreProperties>
</file>