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12CA7" w14:textId="6DFB9F6E" w:rsidR="002B1D4D" w:rsidRPr="002B1D4D" w:rsidRDefault="001400D2">
      <w:pPr>
        <w:rPr>
          <w:b/>
          <w:bCs/>
          <w:sz w:val="32"/>
          <w:szCs w:val="32"/>
        </w:rPr>
      </w:pPr>
      <w:r>
        <w:rPr>
          <w:b/>
          <w:bCs/>
          <w:sz w:val="32"/>
          <w:szCs w:val="32"/>
        </w:rPr>
        <w:t xml:space="preserve">; </w:t>
      </w:r>
      <w:r w:rsidR="002B1D4D">
        <w:rPr>
          <w:b/>
          <w:bCs/>
          <w:sz w:val="32"/>
          <w:szCs w:val="32"/>
        </w:rPr>
        <w:t>HITTEPLAN LEUVENSE KINDERWERKINGEN</w:t>
      </w:r>
    </w:p>
    <w:p w14:paraId="41A6F151" w14:textId="77777777" w:rsidR="002B1D4D" w:rsidRDefault="002B1D4D"/>
    <w:p w14:paraId="0BC5FCD7" w14:textId="54DC66EE" w:rsidR="002B1D4D" w:rsidRPr="002B1D4D" w:rsidRDefault="002B1D4D" w:rsidP="002B1D4D">
      <w:pPr>
        <w:rPr>
          <w:rFonts w:eastAsia="Times New Roman"/>
          <w:b/>
          <w:bCs/>
          <w:sz w:val="24"/>
          <w:szCs w:val="24"/>
          <w:u w:val="single"/>
        </w:rPr>
      </w:pPr>
      <w:r w:rsidRPr="002B1D4D">
        <w:rPr>
          <w:rFonts w:eastAsia="Times New Roman"/>
          <w:b/>
          <w:bCs/>
          <w:sz w:val="24"/>
          <w:szCs w:val="24"/>
          <w:u w:val="single"/>
        </w:rPr>
        <w:t>Uitgangspunten</w:t>
      </w:r>
    </w:p>
    <w:p w14:paraId="20E6EE71" w14:textId="3BA5B362" w:rsidR="002B1D4D" w:rsidRPr="002B1D4D" w:rsidRDefault="002B1D4D" w:rsidP="003E285E">
      <w:pPr>
        <w:pStyle w:val="Lijstalinea"/>
        <w:numPr>
          <w:ilvl w:val="0"/>
          <w:numId w:val="2"/>
        </w:numPr>
        <w:spacing w:before="240"/>
        <w:contextualSpacing w:val="0"/>
        <w:rPr>
          <w:rFonts w:eastAsia="Times New Roman"/>
          <w:b/>
          <w:bCs/>
          <w:sz w:val="24"/>
          <w:szCs w:val="24"/>
        </w:rPr>
      </w:pPr>
      <w:r w:rsidRPr="002B1D4D">
        <w:rPr>
          <w:rFonts w:eastAsia="Times New Roman"/>
          <w:b/>
          <w:bCs/>
          <w:sz w:val="24"/>
          <w:szCs w:val="24"/>
        </w:rPr>
        <w:t>Water</w:t>
      </w:r>
      <w:r w:rsidR="0034338C">
        <w:rPr>
          <w:rFonts w:eastAsia="Times New Roman"/>
          <w:b/>
          <w:bCs/>
          <w:sz w:val="24"/>
          <w:szCs w:val="24"/>
        </w:rPr>
        <w:t xml:space="preserve">: </w:t>
      </w:r>
      <w:r w:rsidR="00DC172B">
        <w:rPr>
          <w:rFonts w:eastAsia="Times New Roman"/>
          <w:sz w:val="24"/>
          <w:szCs w:val="24"/>
        </w:rPr>
        <w:t>las regelmatig drinkpauzes in</w:t>
      </w:r>
    </w:p>
    <w:p w14:paraId="09802E99" w14:textId="77777777" w:rsidR="002B1D4D" w:rsidRDefault="002B1D4D" w:rsidP="003E285E">
      <w:pPr>
        <w:pStyle w:val="Lijstalinea"/>
        <w:numPr>
          <w:ilvl w:val="0"/>
          <w:numId w:val="2"/>
        </w:numPr>
        <w:spacing w:before="240"/>
        <w:contextualSpacing w:val="0"/>
        <w:rPr>
          <w:rFonts w:eastAsia="Times New Roman"/>
          <w:sz w:val="24"/>
          <w:szCs w:val="24"/>
          <w:lang w:val="nl-BE"/>
        </w:rPr>
      </w:pPr>
      <w:r>
        <w:rPr>
          <w:rFonts w:eastAsia="Times New Roman"/>
          <w:b/>
          <w:bCs/>
          <w:sz w:val="24"/>
          <w:szCs w:val="24"/>
        </w:rPr>
        <w:t>Weren</w:t>
      </w:r>
      <w:r>
        <w:rPr>
          <w:rFonts w:eastAsia="Times New Roman"/>
          <w:sz w:val="24"/>
          <w:szCs w:val="24"/>
        </w:rPr>
        <w:t>: blijf zoveel mogelijk binnen of in de schaduw</w:t>
      </w:r>
    </w:p>
    <w:p w14:paraId="15886380" w14:textId="163F47AE" w:rsidR="002B1D4D" w:rsidRDefault="002B1D4D" w:rsidP="003E285E">
      <w:pPr>
        <w:pStyle w:val="Lijstalinea"/>
        <w:numPr>
          <w:ilvl w:val="0"/>
          <w:numId w:val="2"/>
        </w:numPr>
        <w:spacing w:before="240"/>
        <w:contextualSpacing w:val="0"/>
        <w:rPr>
          <w:rFonts w:eastAsia="Times New Roman"/>
          <w:sz w:val="24"/>
          <w:szCs w:val="24"/>
        </w:rPr>
      </w:pPr>
      <w:r>
        <w:rPr>
          <w:rFonts w:eastAsia="Times New Roman"/>
          <w:b/>
          <w:bCs/>
          <w:sz w:val="24"/>
          <w:szCs w:val="24"/>
        </w:rPr>
        <w:t>Kleren</w:t>
      </w:r>
      <w:r>
        <w:rPr>
          <w:rFonts w:eastAsia="Times New Roman"/>
          <w:sz w:val="24"/>
          <w:szCs w:val="24"/>
        </w:rPr>
        <w:t>: draag een hoofddeksel</w:t>
      </w:r>
    </w:p>
    <w:p w14:paraId="2C5DD6A8" w14:textId="77777777" w:rsidR="002B1D4D" w:rsidRDefault="002B1D4D" w:rsidP="003E285E">
      <w:pPr>
        <w:pStyle w:val="Lijstalinea"/>
        <w:numPr>
          <w:ilvl w:val="0"/>
          <w:numId w:val="2"/>
        </w:numPr>
        <w:spacing w:before="240"/>
        <w:contextualSpacing w:val="0"/>
        <w:rPr>
          <w:rFonts w:eastAsia="Times New Roman"/>
          <w:sz w:val="24"/>
          <w:szCs w:val="24"/>
        </w:rPr>
      </w:pPr>
      <w:r>
        <w:rPr>
          <w:rFonts w:eastAsia="Times New Roman"/>
          <w:b/>
          <w:bCs/>
          <w:sz w:val="24"/>
          <w:szCs w:val="24"/>
        </w:rPr>
        <w:t>Smeren</w:t>
      </w:r>
      <w:r>
        <w:rPr>
          <w:rFonts w:eastAsia="Times New Roman"/>
          <w:sz w:val="24"/>
          <w:szCs w:val="24"/>
        </w:rPr>
        <w:t>: zonnecrème is je beste vriend</w:t>
      </w:r>
    </w:p>
    <w:p w14:paraId="614DA386" w14:textId="77777777" w:rsidR="002B1D4D" w:rsidRDefault="002B1D4D" w:rsidP="002B1D4D">
      <w:pPr>
        <w:rPr>
          <w:rFonts w:eastAsia="Times New Roman"/>
          <w:sz w:val="24"/>
          <w:szCs w:val="24"/>
        </w:rPr>
      </w:pPr>
    </w:p>
    <w:p w14:paraId="42CDDEFF" w14:textId="77777777" w:rsidR="002B1D4D" w:rsidRDefault="002B1D4D" w:rsidP="002B1D4D">
      <w:pPr>
        <w:rPr>
          <w:u w:val="single"/>
        </w:rPr>
      </w:pPr>
    </w:p>
    <w:p w14:paraId="236A19EF" w14:textId="2BDF3747" w:rsidR="002B1D4D" w:rsidRDefault="002B1D4D" w:rsidP="002B1D4D">
      <w:pPr>
        <w:rPr>
          <w:rFonts w:eastAsia="Times New Roman"/>
          <w:b/>
          <w:bCs/>
          <w:sz w:val="24"/>
          <w:szCs w:val="24"/>
          <w:u w:val="single"/>
        </w:rPr>
      </w:pPr>
      <w:r w:rsidRPr="002B1D4D">
        <w:rPr>
          <w:rFonts w:eastAsia="Times New Roman"/>
          <w:b/>
          <w:bCs/>
          <w:sz w:val="24"/>
          <w:szCs w:val="24"/>
          <w:u w:val="single"/>
        </w:rPr>
        <w:t>Aanpassingen aan de hand van de kleurcodes van het KMI</w:t>
      </w:r>
    </w:p>
    <w:p w14:paraId="661E6EF9" w14:textId="77777777" w:rsidR="002B1D4D" w:rsidRDefault="002B1D4D" w:rsidP="002B1D4D">
      <w:pPr>
        <w:rPr>
          <w:u w:val="single"/>
        </w:rPr>
      </w:pPr>
    </w:p>
    <w:p w14:paraId="631213E5" w14:textId="6EF0B559" w:rsidR="002B1D4D" w:rsidRPr="002B1D4D" w:rsidRDefault="002B1D4D" w:rsidP="002B1D4D">
      <w:pPr>
        <w:rPr>
          <w:sz w:val="24"/>
          <w:szCs w:val="24"/>
        </w:rPr>
      </w:pPr>
      <w:r w:rsidRPr="002B1D4D">
        <w:rPr>
          <w:sz w:val="24"/>
          <w:szCs w:val="24"/>
          <w:u w:val="single"/>
        </w:rPr>
        <w:t>Code groen</w:t>
      </w:r>
    </w:p>
    <w:p w14:paraId="28D270D0" w14:textId="1607DB87" w:rsidR="002B1D4D" w:rsidRDefault="002B1D4D" w:rsidP="002B1D4D">
      <w:pPr>
        <w:numPr>
          <w:ilvl w:val="0"/>
          <w:numId w:val="5"/>
        </w:numPr>
        <w:spacing w:after="160" w:line="259" w:lineRule="auto"/>
        <w:rPr>
          <w:sz w:val="24"/>
          <w:szCs w:val="24"/>
        </w:rPr>
      </w:pPr>
      <w:r w:rsidRPr="002B1D4D">
        <w:rPr>
          <w:sz w:val="24"/>
          <w:szCs w:val="24"/>
        </w:rPr>
        <w:t>Normale werking met normale activiteiten. Geen aangepaste werking. </w:t>
      </w:r>
    </w:p>
    <w:p w14:paraId="5639D504" w14:textId="77777777" w:rsidR="002B1D4D" w:rsidRPr="002B1D4D" w:rsidRDefault="002B1D4D" w:rsidP="002B1D4D">
      <w:pPr>
        <w:spacing w:after="160" w:line="259" w:lineRule="auto"/>
        <w:ind w:left="720"/>
        <w:rPr>
          <w:sz w:val="24"/>
          <w:szCs w:val="24"/>
        </w:rPr>
      </w:pPr>
    </w:p>
    <w:p w14:paraId="4F0BD20E" w14:textId="77777777" w:rsidR="002B1D4D" w:rsidRPr="002B1D4D" w:rsidRDefault="002B1D4D" w:rsidP="002B1D4D">
      <w:pPr>
        <w:rPr>
          <w:sz w:val="24"/>
          <w:szCs w:val="24"/>
        </w:rPr>
      </w:pPr>
      <w:r w:rsidRPr="002B1D4D">
        <w:rPr>
          <w:sz w:val="24"/>
          <w:szCs w:val="24"/>
          <w:u w:val="single"/>
        </w:rPr>
        <w:t>Code geel</w:t>
      </w:r>
    </w:p>
    <w:p w14:paraId="608CB6C8" w14:textId="77777777" w:rsidR="005B1923" w:rsidRPr="005B1923" w:rsidRDefault="005B1923" w:rsidP="005B1923">
      <w:pPr>
        <w:numPr>
          <w:ilvl w:val="0"/>
          <w:numId w:val="5"/>
        </w:numPr>
        <w:spacing w:after="160" w:line="259" w:lineRule="auto"/>
        <w:rPr>
          <w:sz w:val="24"/>
          <w:szCs w:val="24"/>
        </w:rPr>
      </w:pPr>
      <w:r w:rsidRPr="005B1923">
        <w:rPr>
          <w:sz w:val="24"/>
          <w:szCs w:val="24"/>
        </w:rPr>
        <w:t>We organiseren voornamelijk rustige activiteiten en vermijden intensieve sport- en bewegingsactiviteiten. Indien het binnen voldoende koel is, kunnen actievere spellen daar plaatsvinden.</w:t>
      </w:r>
    </w:p>
    <w:p w14:paraId="3E967457" w14:textId="77777777" w:rsidR="002B1D4D" w:rsidRPr="005B1923" w:rsidRDefault="002B1D4D" w:rsidP="002B1D4D">
      <w:pPr>
        <w:spacing w:after="160" w:line="259" w:lineRule="auto"/>
        <w:ind w:left="720"/>
        <w:rPr>
          <w:sz w:val="24"/>
          <w:szCs w:val="24"/>
          <w:lang w:val="nl-BE"/>
        </w:rPr>
      </w:pPr>
    </w:p>
    <w:p w14:paraId="5129FFD1" w14:textId="77777777" w:rsidR="002B1D4D" w:rsidRPr="002B1D4D" w:rsidRDefault="002B1D4D" w:rsidP="002B1D4D">
      <w:pPr>
        <w:rPr>
          <w:sz w:val="24"/>
          <w:szCs w:val="24"/>
        </w:rPr>
      </w:pPr>
      <w:r w:rsidRPr="002B1D4D">
        <w:rPr>
          <w:sz w:val="24"/>
          <w:szCs w:val="24"/>
          <w:u w:val="single"/>
        </w:rPr>
        <w:t xml:space="preserve">Code oranje </w:t>
      </w:r>
    </w:p>
    <w:p w14:paraId="7140C3CA" w14:textId="6FE820E0" w:rsidR="0014211D" w:rsidRPr="0014211D" w:rsidRDefault="0014211D" w:rsidP="0014211D">
      <w:pPr>
        <w:numPr>
          <w:ilvl w:val="0"/>
          <w:numId w:val="5"/>
        </w:numPr>
        <w:spacing w:after="160" w:line="259" w:lineRule="auto"/>
        <w:rPr>
          <w:sz w:val="24"/>
          <w:szCs w:val="24"/>
        </w:rPr>
      </w:pPr>
      <w:r w:rsidRPr="0014211D">
        <w:rPr>
          <w:sz w:val="24"/>
          <w:szCs w:val="24"/>
        </w:rPr>
        <w:t>Voormiddag: aangepaste werking afhankelijk van de temperatuur (meer rustmomenten, extra drinkpauzes, activiteiten binnen of in de schaduw</w:t>
      </w:r>
      <w:r w:rsidR="0005132B">
        <w:rPr>
          <w:sz w:val="24"/>
          <w:szCs w:val="24"/>
        </w:rPr>
        <w:t>, vermijden intense activiteiten</w:t>
      </w:r>
      <w:r w:rsidR="00A246F5">
        <w:rPr>
          <w:sz w:val="24"/>
          <w:szCs w:val="24"/>
        </w:rPr>
        <w:t>…)</w:t>
      </w:r>
    </w:p>
    <w:p w14:paraId="14FCFAF4" w14:textId="35EC45E6" w:rsidR="00D54EB8" w:rsidRPr="00D54EB8" w:rsidRDefault="00D54EB8" w:rsidP="00D54EB8">
      <w:pPr>
        <w:numPr>
          <w:ilvl w:val="0"/>
          <w:numId w:val="1"/>
        </w:numPr>
        <w:spacing w:after="160" w:line="259" w:lineRule="auto"/>
        <w:rPr>
          <w:sz w:val="24"/>
          <w:szCs w:val="24"/>
        </w:rPr>
      </w:pPr>
      <w:r w:rsidRPr="00D54EB8">
        <w:rPr>
          <w:sz w:val="24"/>
          <w:szCs w:val="24"/>
        </w:rPr>
        <w:t>Namiddag: noodopvang. We vragen ouders om hun kind op te halen. Indien nodig voorzien we een minimumaanbod met open spelimpulsen</w:t>
      </w:r>
      <w:r w:rsidR="004B0283">
        <w:rPr>
          <w:sz w:val="24"/>
          <w:szCs w:val="24"/>
        </w:rPr>
        <w:t>.</w:t>
      </w:r>
    </w:p>
    <w:p w14:paraId="32841E33" w14:textId="273B7FE3" w:rsidR="00A83862" w:rsidRDefault="00870EC6" w:rsidP="00D54EB8">
      <w:pPr>
        <w:numPr>
          <w:ilvl w:val="0"/>
          <w:numId w:val="1"/>
        </w:numPr>
        <w:spacing w:after="160" w:line="259" w:lineRule="auto"/>
        <w:rPr>
          <w:sz w:val="24"/>
          <w:szCs w:val="24"/>
        </w:rPr>
      </w:pPr>
      <w:r>
        <w:rPr>
          <w:sz w:val="24"/>
          <w:szCs w:val="24"/>
        </w:rPr>
        <w:t>De besli</w:t>
      </w:r>
      <w:r w:rsidR="005C2FDC">
        <w:rPr>
          <w:sz w:val="24"/>
          <w:szCs w:val="24"/>
        </w:rPr>
        <w:t xml:space="preserve">ssing </w:t>
      </w:r>
      <w:r w:rsidR="000136F0">
        <w:rPr>
          <w:sz w:val="24"/>
          <w:szCs w:val="24"/>
        </w:rPr>
        <w:t>om</w:t>
      </w:r>
      <w:r w:rsidR="00456BEC">
        <w:rPr>
          <w:sz w:val="24"/>
          <w:szCs w:val="24"/>
        </w:rPr>
        <w:t xml:space="preserve"> tot hal</w:t>
      </w:r>
      <w:r w:rsidR="00674A13">
        <w:rPr>
          <w:sz w:val="24"/>
          <w:szCs w:val="24"/>
        </w:rPr>
        <w:t>ve dag</w:t>
      </w:r>
      <w:r w:rsidR="00772CBA">
        <w:rPr>
          <w:sz w:val="24"/>
          <w:szCs w:val="24"/>
        </w:rPr>
        <w:t>en ov</w:t>
      </w:r>
      <w:r w:rsidR="0020672C">
        <w:rPr>
          <w:sz w:val="24"/>
          <w:szCs w:val="24"/>
        </w:rPr>
        <w:t>er te gaa</w:t>
      </w:r>
      <w:r w:rsidR="0079507D">
        <w:rPr>
          <w:sz w:val="24"/>
          <w:szCs w:val="24"/>
        </w:rPr>
        <w:t xml:space="preserve">n, </w:t>
      </w:r>
      <w:r w:rsidR="001C2A44">
        <w:rPr>
          <w:sz w:val="24"/>
          <w:szCs w:val="24"/>
        </w:rPr>
        <w:t>gebeurt doo</w:t>
      </w:r>
      <w:r w:rsidR="00BC0B4F">
        <w:rPr>
          <w:sz w:val="24"/>
          <w:szCs w:val="24"/>
        </w:rPr>
        <w:t>r de bur</w:t>
      </w:r>
      <w:r w:rsidR="00167A5B">
        <w:rPr>
          <w:sz w:val="24"/>
          <w:szCs w:val="24"/>
        </w:rPr>
        <w:t>gemeest</w:t>
      </w:r>
      <w:r w:rsidR="009E270F">
        <w:rPr>
          <w:sz w:val="24"/>
          <w:szCs w:val="24"/>
        </w:rPr>
        <w:t xml:space="preserve">er. </w:t>
      </w:r>
    </w:p>
    <w:p w14:paraId="76D34AE5" w14:textId="3AE306AE" w:rsidR="002B1D4D" w:rsidRPr="00D54EB8" w:rsidRDefault="002B1D4D" w:rsidP="002B1D4D">
      <w:pPr>
        <w:spacing w:after="160" w:line="259" w:lineRule="auto"/>
        <w:ind w:left="720"/>
        <w:rPr>
          <w:sz w:val="24"/>
          <w:szCs w:val="24"/>
          <w:lang w:val="nl-BE"/>
        </w:rPr>
      </w:pPr>
    </w:p>
    <w:p w14:paraId="028AADBC" w14:textId="51094FE1" w:rsidR="002B1D4D" w:rsidRPr="002B1D4D" w:rsidRDefault="7722D07D" w:rsidP="002B1D4D">
      <w:pPr>
        <w:rPr>
          <w:sz w:val="24"/>
          <w:szCs w:val="24"/>
        </w:rPr>
      </w:pPr>
      <w:r w:rsidRPr="5BBADD80">
        <w:rPr>
          <w:sz w:val="24"/>
          <w:szCs w:val="24"/>
          <w:u w:val="single"/>
        </w:rPr>
        <w:t>Code rood</w:t>
      </w:r>
    </w:p>
    <w:p w14:paraId="54F8B883" w14:textId="461CC5D3" w:rsidR="002B1D4D" w:rsidRPr="00A246F5" w:rsidRDefault="003400E9" w:rsidP="002B1D4D">
      <w:pPr>
        <w:numPr>
          <w:ilvl w:val="0"/>
          <w:numId w:val="1"/>
        </w:numPr>
        <w:spacing w:after="160" w:line="259" w:lineRule="auto"/>
        <w:rPr>
          <w:sz w:val="24"/>
          <w:szCs w:val="24"/>
        </w:rPr>
      </w:pPr>
      <w:r w:rsidRPr="00A246F5">
        <w:rPr>
          <w:sz w:val="24"/>
          <w:szCs w:val="24"/>
        </w:rPr>
        <w:t>We bekijken per locatie, rekening houdend met de omstandigheden en de draagkracht van de begeleiding, of het speelplein open kan blijven of tijdelijk moet sluiten. De definitieve beslissing over een sluiting wordt genomen door de burgemeester.</w:t>
      </w:r>
    </w:p>
    <w:p w14:paraId="44C18D82" w14:textId="77777777" w:rsidR="002B1D4D" w:rsidRDefault="002B1D4D">
      <w:pPr>
        <w:spacing w:after="160" w:line="259" w:lineRule="auto"/>
        <w:rPr>
          <w:rFonts w:eastAsia="Times New Roman"/>
          <w:b/>
          <w:bCs/>
          <w:sz w:val="24"/>
          <w:szCs w:val="24"/>
          <w:u w:val="single"/>
        </w:rPr>
      </w:pPr>
      <w:r>
        <w:rPr>
          <w:rFonts w:eastAsia="Times New Roman"/>
          <w:b/>
          <w:bCs/>
          <w:sz w:val="24"/>
          <w:szCs w:val="24"/>
          <w:u w:val="single"/>
        </w:rPr>
        <w:br w:type="page"/>
      </w:r>
    </w:p>
    <w:p w14:paraId="7FCB8D9E" w14:textId="38202894" w:rsidR="002B1D4D" w:rsidRPr="002B1D4D" w:rsidRDefault="002B1D4D" w:rsidP="002B1D4D">
      <w:pPr>
        <w:rPr>
          <w:rFonts w:eastAsia="Times New Roman"/>
          <w:b/>
          <w:bCs/>
          <w:sz w:val="24"/>
          <w:szCs w:val="24"/>
          <w:u w:val="single"/>
        </w:rPr>
      </w:pPr>
      <w:r w:rsidRPr="002B1D4D">
        <w:rPr>
          <w:rFonts w:eastAsia="Times New Roman"/>
          <w:b/>
          <w:bCs/>
          <w:sz w:val="24"/>
          <w:szCs w:val="24"/>
          <w:u w:val="single"/>
        </w:rPr>
        <w:lastRenderedPageBreak/>
        <w:t>Extra te onderzoeken</w:t>
      </w:r>
    </w:p>
    <w:p w14:paraId="42593CD5" w14:textId="3F85986A" w:rsidR="003E285E" w:rsidRDefault="002B1D4D" w:rsidP="003E285E">
      <w:pPr>
        <w:pStyle w:val="Lijstalinea"/>
        <w:numPr>
          <w:ilvl w:val="0"/>
          <w:numId w:val="8"/>
        </w:numPr>
        <w:spacing w:before="240" w:after="240"/>
        <w:rPr>
          <w:sz w:val="24"/>
          <w:szCs w:val="24"/>
        </w:rPr>
      </w:pPr>
      <w:r>
        <w:rPr>
          <w:sz w:val="24"/>
          <w:szCs w:val="24"/>
        </w:rPr>
        <w:t>We bekijken hoe we de maatregelen kunnen communiceren naar begeleiders, ouders, kinderen…</w:t>
      </w:r>
    </w:p>
    <w:p w14:paraId="2CE57EB4" w14:textId="77777777" w:rsidR="003E285E" w:rsidRDefault="003E285E" w:rsidP="003E285E">
      <w:pPr>
        <w:pStyle w:val="Lijstalinea"/>
        <w:spacing w:after="240"/>
        <w:ind w:left="360"/>
        <w:rPr>
          <w:sz w:val="24"/>
          <w:szCs w:val="24"/>
        </w:rPr>
      </w:pPr>
    </w:p>
    <w:p w14:paraId="481776EE" w14:textId="2FF65A11" w:rsidR="006C22DE" w:rsidRPr="006C22DE" w:rsidRDefault="002B1D4D" w:rsidP="006C22DE">
      <w:pPr>
        <w:pStyle w:val="Lijstalinea"/>
        <w:numPr>
          <w:ilvl w:val="0"/>
          <w:numId w:val="8"/>
        </w:numPr>
        <w:spacing w:after="240"/>
        <w:rPr>
          <w:sz w:val="24"/>
          <w:szCs w:val="24"/>
        </w:rPr>
      </w:pPr>
      <w:r>
        <w:rPr>
          <w:sz w:val="24"/>
          <w:szCs w:val="24"/>
        </w:rPr>
        <w:t>We gaan op zoek naar ‘</w:t>
      </w:r>
      <w:proofErr w:type="spellStart"/>
      <w:r>
        <w:rPr>
          <w:sz w:val="24"/>
          <w:szCs w:val="24"/>
        </w:rPr>
        <w:t>hittepaketten</w:t>
      </w:r>
      <w:proofErr w:type="spellEnd"/>
      <w:r>
        <w:rPr>
          <w:sz w:val="24"/>
          <w:szCs w:val="24"/>
        </w:rPr>
        <w:t>’</w:t>
      </w:r>
      <w:r w:rsidR="006C22DE">
        <w:rPr>
          <w:sz w:val="24"/>
          <w:szCs w:val="24"/>
        </w:rPr>
        <w:t>, zoals:</w:t>
      </w:r>
    </w:p>
    <w:p w14:paraId="318E7504" w14:textId="77777777" w:rsidR="002B1D4D" w:rsidRDefault="002B1D4D" w:rsidP="003E285E">
      <w:pPr>
        <w:pStyle w:val="Lijstalinea"/>
        <w:numPr>
          <w:ilvl w:val="1"/>
          <w:numId w:val="8"/>
        </w:numPr>
        <w:spacing w:before="240" w:after="240"/>
        <w:contextualSpacing w:val="0"/>
        <w:rPr>
          <w:rFonts w:eastAsia="Times New Roman"/>
          <w:sz w:val="24"/>
          <w:szCs w:val="24"/>
          <w:lang w:val="nl-BE"/>
        </w:rPr>
      </w:pPr>
      <w:r>
        <w:rPr>
          <w:rFonts w:eastAsia="Times New Roman"/>
          <w:sz w:val="24"/>
          <w:szCs w:val="24"/>
        </w:rPr>
        <w:t>Ventilatoren en mobiele airco’s</w:t>
      </w:r>
    </w:p>
    <w:p w14:paraId="412BF9E9" w14:textId="045B8C56" w:rsidR="002B1D4D" w:rsidRDefault="002B1D4D" w:rsidP="003E285E">
      <w:pPr>
        <w:pStyle w:val="Lijstalinea"/>
        <w:numPr>
          <w:ilvl w:val="1"/>
          <w:numId w:val="8"/>
        </w:numPr>
        <w:spacing w:before="240" w:after="240"/>
        <w:contextualSpacing w:val="0"/>
        <w:rPr>
          <w:rFonts w:eastAsia="Times New Roman"/>
          <w:sz w:val="24"/>
          <w:szCs w:val="24"/>
        </w:rPr>
      </w:pPr>
      <w:r>
        <w:rPr>
          <w:rFonts w:eastAsia="Times New Roman"/>
          <w:sz w:val="24"/>
          <w:szCs w:val="24"/>
        </w:rPr>
        <w:t>Schaduwdoeken/tenten</w:t>
      </w:r>
    </w:p>
    <w:p w14:paraId="4F1F4938" w14:textId="77777777" w:rsidR="002B1D4D" w:rsidRDefault="002B1D4D" w:rsidP="003E285E">
      <w:pPr>
        <w:pStyle w:val="Lijstalinea"/>
        <w:numPr>
          <w:ilvl w:val="1"/>
          <w:numId w:val="8"/>
        </w:numPr>
        <w:spacing w:before="240" w:after="240"/>
        <w:contextualSpacing w:val="0"/>
        <w:rPr>
          <w:rFonts w:eastAsia="Times New Roman"/>
          <w:sz w:val="24"/>
          <w:szCs w:val="24"/>
        </w:rPr>
      </w:pPr>
      <w:r>
        <w:rPr>
          <w:rFonts w:eastAsia="Times New Roman"/>
          <w:sz w:val="24"/>
          <w:szCs w:val="24"/>
        </w:rPr>
        <w:t>Zonnecrème</w:t>
      </w:r>
    </w:p>
    <w:p w14:paraId="0A009CF8" w14:textId="6ACE3C03" w:rsidR="00F60D9B" w:rsidRPr="00F3271E" w:rsidRDefault="002B1D4D" w:rsidP="003E285E">
      <w:pPr>
        <w:pStyle w:val="Lijstalinea"/>
        <w:numPr>
          <w:ilvl w:val="0"/>
          <w:numId w:val="8"/>
        </w:numPr>
        <w:spacing w:before="240" w:after="240"/>
        <w:rPr>
          <w:sz w:val="24"/>
          <w:szCs w:val="24"/>
        </w:rPr>
      </w:pPr>
      <w:r w:rsidRPr="00F3271E">
        <w:rPr>
          <w:sz w:val="24"/>
          <w:szCs w:val="24"/>
        </w:rPr>
        <w:t xml:space="preserve">We bekijken de mogelijkheden om uit te wijken naar koele plekken: musea, parken, binnenspeeltuin, zwembad, cinema… </w:t>
      </w:r>
      <w:r w:rsidR="00F60D9B" w:rsidRPr="00F3271E">
        <w:rPr>
          <w:sz w:val="24"/>
          <w:szCs w:val="24"/>
        </w:rPr>
        <w:t>Bij verplaatsingen wordt zo veel mogelijk gekeken naar opties met airco.</w:t>
      </w:r>
      <w:r w:rsidR="00F3271E">
        <w:rPr>
          <w:sz w:val="24"/>
          <w:szCs w:val="24"/>
        </w:rPr>
        <w:t xml:space="preserve"> We brengen per speelplein de koele plekken in de buurt in kaart, zodat verplaatsingen zo min mogelijk moeten gebeuren. </w:t>
      </w:r>
    </w:p>
    <w:p w14:paraId="660FCAAC" w14:textId="77777777" w:rsidR="00F60D9B" w:rsidRPr="00F60D9B" w:rsidRDefault="00F60D9B" w:rsidP="00F60D9B">
      <w:pPr>
        <w:rPr>
          <w:sz w:val="24"/>
          <w:szCs w:val="24"/>
        </w:rPr>
      </w:pPr>
    </w:p>
    <w:sectPr w:rsidR="00F60D9B" w:rsidRPr="00F60D9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97106" w14:textId="77777777" w:rsidR="001F1F18" w:rsidRDefault="001F1F18" w:rsidP="002B1D4D">
      <w:r>
        <w:separator/>
      </w:r>
    </w:p>
  </w:endnote>
  <w:endnote w:type="continuationSeparator" w:id="0">
    <w:p w14:paraId="4570DECF" w14:textId="77777777" w:rsidR="001F1F18" w:rsidRDefault="001F1F18" w:rsidP="002B1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44E55" w14:textId="77777777" w:rsidR="001F1F18" w:rsidRDefault="001F1F18" w:rsidP="002B1D4D">
      <w:r>
        <w:separator/>
      </w:r>
    </w:p>
  </w:footnote>
  <w:footnote w:type="continuationSeparator" w:id="0">
    <w:p w14:paraId="48493B6A" w14:textId="77777777" w:rsidR="001F1F18" w:rsidRDefault="001F1F18" w:rsidP="002B1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2B0F9" w14:textId="17F3FA53" w:rsidR="00792A52" w:rsidRDefault="00792A52">
    <w:r>
      <w:rPr>
        <w:noProof/>
      </w:rPr>
      <w:drawing>
        <wp:anchor distT="0" distB="0" distL="114300" distR="114300" simplePos="0" relativeHeight="251658241" behindDoc="0" locked="0" layoutInCell="1" allowOverlap="1" wp14:anchorId="5E556C71" wp14:editId="0E2E1DD8">
          <wp:simplePos x="0" y="0"/>
          <wp:positionH relativeFrom="page">
            <wp:align>right</wp:align>
          </wp:positionH>
          <wp:positionV relativeFrom="paragraph">
            <wp:posOffset>-451485</wp:posOffset>
          </wp:positionV>
          <wp:extent cx="7551420" cy="1263650"/>
          <wp:effectExtent l="0" t="0" r="0" b="0"/>
          <wp:wrapSquare wrapText="bothSides"/>
          <wp:docPr id="7" name="Afbeelding 7" descr="A colorful squares on a black background&#10;&#10;Description automatically generated">
            <a:extLst xmlns:a="http://schemas.openxmlformats.org/drawingml/2006/main">
              <a:ext uri="{FF2B5EF4-FFF2-40B4-BE49-F238E27FC236}">
                <a16:creationId xmlns:a16="http://schemas.microsoft.com/office/drawing/2014/main" id="{0C88BB27-0FDC-4576-8E92-D75BCDBFAA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 colorful squares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20" cy="1263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1D4D">
      <w:rPr>
        <w:noProof/>
      </w:rPr>
      <w:drawing>
        <wp:anchor distT="0" distB="0" distL="114300" distR="114300" simplePos="0" relativeHeight="251658240" behindDoc="0" locked="0" layoutInCell="1" allowOverlap="1" wp14:anchorId="0DD3ED0A" wp14:editId="322DAA3D">
          <wp:simplePos x="0" y="0"/>
          <wp:positionH relativeFrom="page">
            <wp:align>right</wp:align>
          </wp:positionH>
          <wp:positionV relativeFrom="paragraph">
            <wp:posOffset>-451485</wp:posOffset>
          </wp:positionV>
          <wp:extent cx="7551420" cy="1263650"/>
          <wp:effectExtent l="0" t="0" r="0" b="0"/>
          <wp:wrapSquare wrapText="bothSides"/>
          <wp:docPr id="128544375" name="Afbeelding 128544375" descr="A colorful squares on a black background&#10;&#10;Description automatically generated">
            <a:extLst xmlns:a="http://schemas.openxmlformats.org/drawingml/2006/main">
              <a:ext uri="{FF2B5EF4-FFF2-40B4-BE49-F238E27FC236}">
                <a16:creationId xmlns:a16="http://schemas.microsoft.com/office/drawing/2014/main" id="{EAEE0025-C9A2-4971-B94E-4C2408AA00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 colorful squares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20" cy="1263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31D456" w14:textId="77777777" w:rsidR="00792A52" w:rsidRDefault="00792A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8031B"/>
    <w:multiLevelType w:val="multilevel"/>
    <w:tmpl w:val="C4102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6257E7"/>
    <w:multiLevelType w:val="multilevel"/>
    <w:tmpl w:val="1B62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0C305A"/>
    <w:multiLevelType w:val="multilevel"/>
    <w:tmpl w:val="2EB4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65665B"/>
    <w:multiLevelType w:val="hybridMultilevel"/>
    <w:tmpl w:val="47667712"/>
    <w:lvl w:ilvl="0" w:tplc="0E624B96">
      <w:start w:val="1"/>
      <w:numFmt w:val="bullet"/>
      <w:lvlText w:val="-"/>
      <w:lvlJc w:val="left"/>
      <w:pPr>
        <w:ind w:left="720" w:hanging="360"/>
      </w:pPr>
      <w:rPr>
        <w:rFonts w:ascii="Aptos" w:eastAsia="Aptos" w:hAnsi="Aptos"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15743D42"/>
    <w:multiLevelType w:val="multilevel"/>
    <w:tmpl w:val="AC14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D67B2D"/>
    <w:multiLevelType w:val="multilevel"/>
    <w:tmpl w:val="8010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725C33"/>
    <w:multiLevelType w:val="multilevel"/>
    <w:tmpl w:val="98964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E333F9"/>
    <w:multiLevelType w:val="hybridMultilevel"/>
    <w:tmpl w:val="42F077B4"/>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53716E5E"/>
    <w:multiLevelType w:val="multilevel"/>
    <w:tmpl w:val="BD36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C02FE8"/>
    <w:multiLevelType w:val="multilevel"/>
    <w:tmpl w:val="4120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602E24"/>
    <w:multiLevelType w:val="hybridMultilevel"/>
    <w:tmpl w:val="FFD098B2"/>
    <w:lvl w:ilvl="0" w:tplc="08130011">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1" w15:restartNumberingAfterBreak="0">
    <w:nsid w:val="79946505"/>
    <w:multiLevelType w:val="hybridMultilevel"/>
    <w:tmpl w:val="4B06858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328097108">
    <w:abstractNumId w:val="8"/>
  </w:num>
  <w:num w:numId="2" w16cid:durableId="1329019538">
    <w:abstractNumId w:val="11"/>
  </w:num>
  <w:num w:numId="3" w16cid:durableId="1348293828">
    <w:abstractNumId w:val="10"/>
  </w:num>
  <w:num w:numId="4" w16cid:durableId="1409113151">
    <w:abstractNumId w:val="9"/>
  </w:num>
  <w:num w:numId="5" w16cid:durableId="1831754920">
    <w:abstractNumId w:val="6"/>
  </w:num>
  <w:num w:numId="6" w16cid:durableId="2120251443">
    <w:abstractNumId w:val="5"/>
  </w:num>
  <w:num w:numId="7" w16cid:durableId="2147041044">
    <w:abstractNumId w:val="1"/>
  </w:num>
  <w:num w:numId="8" w16cid:durableId="574971634">
    <w:abstractNumId w:val="7"/>
  </w:num>
  <w:num w:numId="9" w16cid:durableId="717899580">
    <w:abstractNumId w:val="0"/>
  </w:num>
  <w:num w:numId="10" w16cid:durableId="7776740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8138093">
    <w:abstractNumId w:val="2"/>
  </w:num>
  <w:num w:numId="12" w16cid:durableId="837768935">
    <w:abstractNumId w:val="3"/>
  </w:num>
  <w:num w:numId="13" w16cid:durableId="903495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D4D"/>
    <w:rsid w:val="000136F0"/>
    <w:rsid w:val="00015D98"/>
    <w:rsid w:val="0005064D"/>
    <w:rsid w:val="0005132B"/>
    <w:rsid w:val="000C0AD3"/>
    <w:rsid w:val="000E2EC8"/>
    <w:rsid w:val="001400D2"/>
    <w:rsid w:val="0014211D"/>
    <w:rsid w:val="00167A5B"/>
    <w:rsid w:val="001940D0"/>
    <w:rsid w:val="001B4B8D"/>
    <w:rsid w:val="001C2A44"/>
    <w:rsid w:val="001F1F18"/>
    <w:rsid w:val="00202500"/>
    <w:rsid w:val="0020672C"/>
    <w:rsid w:val="00255B22"/>
    <w:rsid w:val="002B1D4D"/>
    <w:rsid w:val="003400E9"/>
    <w:rsid w:val="0034338C"/>
    <w:rsid w:val="00357BFE"/>
    <w:rsid w:val="003E285E"/>
    <w:rsid w:val="00447B8A"/>
    <w:rsid w:val="00456BEC"/>
    <w:rsid w:val="004B0283"/>
    <w:rsid w:val="005B1923"/>
    <w:rsid w:val="005B43B4"/>
    <w:rsid w:val="005C2FDC"/>
    <w:rsid w:val="006216E6"/>
    <w:rsid w:val="00674A13"/>
    <w:rsid w:val="006C22DE"/>
    <w:rsid w:val="007013C1"/>
    <w:rsid w:val="00761614"/>
    <w:rsid w:val="00772CBA"/>
    <w:rsid w:val="00792A52"/>
    <w:rsid w:val="0079507D"/>
    <w:rsid w:val="007C7254"/>
    <w:rsid w:val="00834299"/>
    <w:rsid w:val="00870EC6"/>
    <w:rsid w:val="008A5FA5"/>
    <w:rsid w:val="00957EEE"/>
    <w:rsid w:val="009E270F"/>
    <w:rsid w:val="00A11BAC"/>
    <w:rsid w:val="00A246F5"/>
    <w:rsid w:val="00A372BF"/>
    <w:rsid w:val="00A56A83"/>
    <w:rsid w:val="00A83846"/>
    <w:rsid w:val="00A83862"/>
    <w:rsid w:val="00AF03AC"/>
    <w:rsid w:val="00AF067C"/>
    <w:rsid w:val="00B402AA"/>
    <w:rsid w:val="00BB3D78"/>
    <w:rsid w:val="00BC0B4F"/>
    <w:rsid w:val="00C050FA"/>
    <w:rsid w:val="00D54EB8"/>
    <w:rsid w:val="00D663D3"/>
    <w:rsid w:val="00DC172B"/>
    <w:rsid w:val="00DD0574"/>
    <w:rsid w:val="00E92BDE"/>
    <w:rsid w:val="00E95436"/>
    <w:rsid w:val="00F3271E"/>
    <w:rsid w:val="00F60D9B"/>
    <w:rsid w:val="00F74AE9"/>
    <w:rsid w:val="00FE1578"/>
    <w:rsid w:val="2A97DA60"/>
    <w:rsid w:val="5BBADD80"/>
    <w:rsid w:val="7722D07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32261"/>
  <w15:chartTrackingRefBased/>
  <w15:docId w15:val="{C9F0548B-BB0E-41EA-ABFD-7B2D60D2A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9"/>
    <w:rsid w:val="002B1D4D"/>
    <w:pPr>
      <w:spacing w:after="0" w:line="240" w:lineRule="auto"/>
    </w:pPr>
    <w:rPr>
      <w:kern w:val="0"/>
      <w:sz w:val="20"/>
      <w:lang w:val="nl-NL"/>
      <w14:ligatures w14:val="none"/>
    </w:rPr>
  </w:style>
  <w:style w:type="paragraph" w:styleId="Kop1">
    <w:name w:val="heading 1"/>
    <w:basedOn w:val="Standaard"/>
    <w:next w:val="Standaard"/>
    <w:uiPriority w:val="9"/>
    <w:qFormat/>
    <w:rsid w:val="002B1D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uiPriority w:val="9"/>
    <w:semiHidden/>
    <w:unhideWhenUsed/>
    <w:qFormat/>
    <w:rsid w:val="002B1D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uiPriority w:val="9"/>
    <w:semiHidden/>
    <w:unhideWhenUsed/>
    <w:qFormat/>
    <w:rsid w:val="002B1D4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uiPriority w:val="9"/>
    <w:semiHidden/>
    <w:unhideWhenUsed/>
    <w:qFormat/>
    <w:rsid w:val="002B1D4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uiPriority w:val="9"/>
    <w:semiHidden/>
    <w:unhideWhenUsed/>
    <w:qFormat/>
    <w:rsid w:val="002B1D4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uiPriority w:val="9"/>
    <w:semiHidden/>
    <w:unhideWhenUsed/>
    <w:qFormat/>
    <w:rsid w:val="002B1D4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2B1D4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2B1D4D"/>
    <w:pPr>
      <w:keepNext/>
      <w:keepLines/>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2B1D4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Lijstalinea">
    <w:name w:val="List Paragraph"/>
    <w:basedOn w:val="Standaard"/>
    <w:uiPriority w:val="34"/>
    <w:qFormat/>
    <w:rsid w:val="002B1D4D"/>
    <w:pPr>
      <w:ind w:left="720"/>
      <w:contextualSpacing/>
    </w:pPr>
  </w:style>
  <w:style w:type="character" w:styleId="Intensievebenadrukking">
    <w:name w:val="Intense Emphasis"/>
    <w:basedOn w:val="Standaardalinea-lettertype"/>
    <w:uiPriority w:val="21"/>
    <w:qFormat/>
    <w:rsid w:val="002B1D4D"/>
    <w:rPr>
      <w:i/>
      <w:iCs/>
      <w:color w:val="2F5496" w:themeColor="accent1" w:themeShade="BF"/>
    </w:rPr>
  </w:style>
  <w:style w:type="character" w:styleId="Intensieveverwijzing">
    <w:name w:val="Intense Reference"/>
    <w:basedOn w:val="Standaardalinea-lettertype"/>
    <w:uiPriority w:val="32"/>
    <w:qFormat/>
    <w:rsid w:val="002B1D4D"/>
    <w:rPr>
      <w:b/>
      <w:bCs/>
      <w:smallCaps/>
      <w:color w:val="2F5496" w:themeColor="accent1" w:themeShade="BF"/>
      <w:spacing w:val="5"/>
    </w:rPr>
  </w:style>
  <w:style w:type="character" w:customStyle="1" w:styleId="Kop1Char">
    <w:name w:val="Kop 1 Char"/>
    <w:basedOn w:val="Standaardalinea-lettertype"/>
    <w:uiPriority w:val="9"/>
    <w:rsid w:val="00A8384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uiPriority w:val="9"/>
    <w:semiHidden/>
    <w:rsid w:val="00A8384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uiPriority w:val="9"/>
    <w:semiHidden/>
    <w:rsid w:val="00A83846"/>
    <w:rPr>
      <w:rFonts w:eastAsiaTheme="majorEastAsia" w:cstheme="majorBidi"/>
      <w:color w:val="2F5496" w:themeColor="accent1" w:themeShade="BF"/>
      <w:sz w:val="28"/>
      <w:szCs w:val="28"/>
    </w:rPr>
  </w:style>
  <w:style w:type="character" w:customStyle="1" w:styleId="Kop4Char">
    <w:name w:val="Kop 4 Char"/>
    <w:basedOn w:val="Standaardalinea-lettertype"/>
    <w:uiPriority w:val="9"/>
    <w:semiHidden/>
    <w:rsid w:val="00A83846"/>
    <w:rPr>
      <w:rFonts w:eastAsiaTheme="majorEastAsia" w:cstheme="majorBidi"/>
      <w:i/>
      <w:iCs/>
      <w:color w:val="2F5496" w:themeColor="accent1" w:themeShade="BF"/>
    </w:rPr>
  </w:style>
  <w:style w:type="character" w:customStyle="1" w:styleId="Kop5Char">
    <w:name w:val="Kop 5 Char"/>
    <w:basedOn w:val="Standaardalinea-lettertype"/>
    <w:uiPriority w:val="9"/>
    <w:semiHidden/>
    <w:rsid w:val="00A83846"/>
    <w:rPr>
      <w:rFonts w:eastAsiaTheme="majorEastAsia" w:cstheme="majorBidi"/>
      <w:color w:val="2F5496" w:themeColor="accent1" w:themeShade="BF"/>
    </w:rPr>
  </w:style>
  <w:style w:type="character" w:customStyle="1" w:styleId="Kop6Char">
    <w:name w:val="Kop 6 Char"/>
    <w:basedOn w:val="Standaardalinea-lettertype"/>
    <w:uiPriority w:val="9"/>
    <w:semiHidden/>
    <w:rsid w:val="00A83846"/>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A83846"/>
    <w:rPr>
      <w:rFonts w:eastAsiaTheme="majorEastAsia" w:cstheme="majorBidi"/>
      <w:color w:val="595959" w:themeColor="text1" w:themeTint="A6"/>
    </w:rPr>
  </w:style>
  <w:style w:type="character" w:customStyle="1" w:styleId="Kop8Char">
    <w:name w:val="Kop 8 Char"/>
    <w:basedOn w:val="Standaardalinea-lettertype"/>
    <w:uiPriority w:val="9"/>
    <w:semiHidden/>
    <w:rsid w:val="00A83846"/>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A83846"/>
    <w:rPr>
      <w:rFonts w:eastAsiaTheme="majorEastAsia" w:cstheme="majorBidi"/>
      <w:color w:val="272727" w:themeColor="text1" w:themeTint="D8"/>
    </w:rPr>
  </w:style>
  <w:style w:type="character" w:customStyle="1" w:styleId="TitelChar">
    <w:name w:val="Titel Char"/>
    <w:basedOn w:val="Standaardalinea-lettertype"/>
    <w:uiPriority w:val="10"/>
    <w:rsid w:val="00A83846"/>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A83846"/>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A83846"/>
    <w:rPr>
      <w:i/>
      <w:iCs/>
      <w:color w:val="404040" w:themeColor="text1" w:themeTint="BF"/>
    </w:rPr>
  </w:style>
  <w:style w:type="character" w:customStyle="1" w:styleId="DuidelijkcitaatChar">
    <w:name w:val="Duidelijk citaat Char"/>
    <w:basedOn w:val="Standaardalinea-lettertype"/>
    <w:uiPriority w:val="30"/>
    <w:rsid w:val="00A83846"/>
    <w:rPr>
      <w:i/>
      <w:iCs/>
      <w:color w:val="2F5496" w:themeColor="accent1" w:themeShade="BF"/>
    </w:rPr>
  </w:style>
  <w:style w:type="character" w:customStyle="1" w:styleId="KoptekstChar">
    <w:name w:val="Koptekst Char"/>
    <w:basedOn w:val="Standaardalinea-lettertype"/>
    <w:uiPriority w:val="99"/>
    <w:rsid w:val="00A83846"/>
  </w:style>
  <w:style w:type="character" w:customStyle="1" w:styleId="VoettekstChar">
    <w:name w:val="Voettekst Char"/>
    <w:basedOn w:val="Standaardalinea-lettertype"/>
    <w:uiPriority w:val="99"/>
    <w:rsid w:val="00A83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09fe386-5cf7-4f7b-8cd7-9c2886ffa520}" enabled="0" method="" siteId="{c09fe386-5cf7-4f7b-8cd7-9c2886ffa52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265</Words>
  <Characters>1462</Characters>
  <Application>Microsoft Office Word</Application>
  <DocSecurity>0</DocSecurity>
  <Lines>12</Lines>
  <Paragraphs>3</Paragraphs>
  <ScaleCrop>false</ScaleCrop>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Vanmeerbeek</dc:creator>
  <cp:keywords/>
  <dc:description/>
  <cp:lastModifiedBy>Fine Frateur</cp:lastModifiedBy>
  <cp:revision>3</cp:revision>
  <dcterms:created xsi:type="dcterms:W3CDTF">2026-07-12T07:52:00Z</dcterms:created>
  <dcterms:modified xsi:type="dcterms:W3CDTF">2026-07-28T07:36:00Z</dcterms:modified>
</cp:coreProperties>
</file>